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BB1" w:rsidRPr="003A0F76" w:rsidRDefault="009F5BB1" w:rsidP="009F5BB1">
      <w:pPr>
        <w:spacing w:after="0" w:line="192" w:lineRule="auto"/>
        <w:ind w:left="567"/>
        <w:jc w:val="center"/>
        <w:rPr>
          <w:rFonts w:ascii="PT Astra Serif" w:eastAsia="Times New Roman" w:hAnsi="PT Astra Serif" w:cs="Times New Roman"/>
          <w:smallCaps/>
          <w:color w:val="000000" w:themeColor="text1"/>
          <w:sz w:val="28"/>
          <w:szCs w:val="20"/>
          <w:lang w:eastAsia="ar-SA"/>
        </w:rPr>
      </w:pPr>
      <w:r w:rsidRPr="003A0F76">
        <w:rPr>
          <w:rFonts w:ascii="PT Astra Serif" w:eastAsia="Times New Roman" w:hAnsi="PT Astra Serif" w:cs="Times New Roman"/>
          <w:smallCaps/>
          <w:color w:val="000000" w:themeColor="text1"/>
          <w:sz w:val="28"/>
          <w:szCs w:val="20"/>
          <w:lang w:eastAsia="ar-SA"/>
        </w:rPr>
        <w:t>АДМИНИСТРАЦИЯ МУНИЦИПАЛЬНОГО ОБРАЗОВАНИЯ</w:t>
      </w:r>
    </w:p>
    <w:p w:rsidR="009F5BB1" w:rsidRPr="003A0F76" w:rsidRDefault="009F5BB1" w:rsidP="009F5BB1">
      <w:pPr>
        <w:spacing w:after="0" w:line="192" w:lineRule="auto"/>
        <w:jc w:val="center"/>
        <w:rPr>
          <w:rFonts w:ascii="PT Astra Serif" w:eastAsia="Times New Roman" w:hAnsi="PT Astra Serif" w:cs="Times New Roman"/>
          <w:smallCaps/>
          <w:color w:val="000000" w:themeColor="text1"/>
          <w:sz w:val="28"/>
          <w:szCs w:val="20"/>
          <w:lang w:eastAsia="ar-SA"/>
        </w:rPr>
      </w:pPr>
      <w:r w:rsidRPr="003A0F76">
        <w:rPr>
          <w:rFonts w:ascii="PT Astra Serif" w:eastAsia="Times New Roman" w:hAnsi="PT Astra Serif" w:cs="Times New Roman"/>
          <w:smallCaps/>
          <w:color w:val="000000" w:themeColor="text1"/>
          <w:sz w:val="28"/>
          <w:szCs w:val="20"/>
          <w:lang w:eastAsia="ar-SA"/>
        </w:rPr>
        <w:t xml:space="preserve"> «ТЕРЕНЬГУЛЬСКИЙ РАЙОН»</w:t>
      </w:r>
    </w:p>
    <w:p w:rsidR="009F5BB1" w:rsidRPr="003A0F76" w:rsidRDefault="009F5BB1" w:rsidP="009F5BB1">
      <w:pPr>
        <w:spacing w:after="0" w:line="192" w:lineRule="auto"/>
        <w:jc w:val="center"/>
        <w:rPr>
          <w:rFonts w:ascii="PT Astra Serif" w:eastAsia="Times New Roman" w:hAnsi="PT Astra Serif" w:cs="Times New Roman"/>
          <w:smallCaps/>
          <w:color w:val="000000" w:themeColor="text1"/>
          <w:sz w:val="28"/>
          <w:szCs w:val="20"/>
          <w:lang w:eastAsia="ar-SA"/>
        </w:rPr>
      </w:pPr>
      <w:r w:rsidRPr="003A0F76">
        <w:rPr>
          <w:rFonts w:ascii="PT Astra Serif" w:eastAsia="Times New Roman" w:hAnsi="PT Astra Serif" w:cs="Times New Roman"/>
          <w:smallCaps/>
          <w:color w:val="000000" w:themeColor="text1"/>
          <w:sz w:val="28"/>
          <w:szCs w:val="20"/>
          <w:lang w:eastAsia="ar-SA"/>
        </w:rPr>
        <w:t>УЛЬЯНОВСКОЙ ОБЛАСТИ</w:t>
      </w:r>
    </w:p>
    <w:p w:rsidR="009F5BB1" w:rsidRPr="003A0F76" w:rsidRDefault="009F5BB1" w:rsidP="009F5BB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 w:themeColor="text1"/>
          <w:sz w:val="4"/>
          <w:szCs w:val="20"/>
          <w:lang w:eastAsia="ar-SA"/>
        </w:rPr>
      </w:pPr>
    </w:p>
    <w:p w:rsidR="009F5BB1" w:rsidRPr="003A0F76" w:rsidRDefault="009F5BB1" w:rsidP="009F5BB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 w:themeColor="text1"/>
          <w:sz w:val="4"/>
          <w:szCs w:val="20"/>
          <w:lang w:eastAsia="ar-SA"/>
        </w:rPr>
      </w:pPr>
    </w:p>
    <w:p w:rsidR="009F5BB1" w:rsidRPr="003A0F76" w:rsidRDefault="009F5BB1" w:rsidP="009F5BB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 w:themeColor="text1"/>
          <w:sz w:val="4"/>
          <w:szCs w:val="20"/>
          <w:lang w:eastAsia="ar-SA"/>
        </w:rPr>
      </w:pPr>
    </w:p>
    <w:p w:rsidR="009F5BB1" w:rsidRPr="003A0F76" w:rsidRDefault="009F5BB1" w:rsidP="009F5BB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 w:themeColor="text1"/>
          <w:spacing w:val="144"/>
          <w:sz w:val="36"/>
          <w:szCs w:val="20"/>
          <w:lang w:eastAsia="ar-SA"/>
        </w:rPr>
      </w:pPr>
      <w:r w:rsidRPr="003A0F76">
        <w:rPr>
          <w:rFonts w:ascii="PT Astra Serif" w:eastAsia="Times New Roman" w:hAnsi="PT Astra Serif" w:cs="Times New Roman"/>
          <w:b/>
          <w:color w:val="000000" w:themeColor="text1"/>
          <w:spacing w:val="144"/>
          <w:sz w:val="36"/>
          <w:szCs w:val="20"/>
          <w:lang w:eastAsia="ar-SA"/>
        </w:rPr>
        <w:t>ПОСТАНОВЛЕНИЕ</w:t>
      </w:r>
    </w:p>
    <w:p w:rsidR="009F5BB1" w:rsidRPr="003A0F76" w:rsidRDefault="009F5BB1" w:rsidP="009F5BB1">
      <w:pPr>
        <w:spacing w:after="0" w:line="240" w:lineRule="auto"/>
        <w:rPr>
          <w:rFonts w:ascii="PT Astra Serif" w:eastAsia="Times New Roman" w:hAnsi="PT Astra Serif" w:cs="Times New Roman"/>
          <w:color w:val="000000" w:themeColor="text1"/>
          <w:sz w:val="36"/>
          <w:szCs w:val="20"/>
          <w:lang w:eastAsia="ar-SA"/>
        </w:rPr>
      </w:pPr>
    </w:p>
    <w:p w:rsidR="009F5BB1" w:rsidRPr="003A0F76" w:rsidRDefault="009F5BB1" w:rsidP="009F5BB1">
      <w:pPr>
        <w:spacing w:after="0" w:line="240" w:lineRule="auto"/>
        <w:rPr>
          <w:rFonts w:ascii="PT Astra Serif" w:eastAsia="Times New Roman" w:hAnsi="PT Astra Serif" w:cs="Times New Roman"/>
          <w:color w:val="000000" w:themeColor="text1"/>
          <w:sz w:val="18"/>
          <w:szCs w:val="20"/>
          <w:lang w:eastAsia="ar-SA"/>
        </w:rPr>
      </w:pPr>
      <w:r w:rsidRPr="003A0F76">
        <w:rPr>
          <w:rFonts w:ascii="PT Astra Serif" w:eastAsia="Times New Roman" w:hAnsi="PT Astra Serif" w:cs="Times New Roman"/>
          <w:color w:val="000000" w:themeColor="text1"/>
          <w:sz w:val="18"/>
          <w:szCs w:val="20"/>
          <w:lang w:eastAsia="ar-SA"/>
        </w:rPr>
        <w:t>________________________</w:t>
      </w:r>
      <w:r w:rsidR="00875260" w:rsidRPr="003A0F76"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ar-SA"/>
        </w:rPr>
        <w:t>20</w:t>
      </w:r>
      <w:r w:rsidR="007F46C5"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ar-SA"/>
        </w:rPr>
        <w:t>2</w:t>
      </w:r>
      <w:r w:rsidR="00F00102"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ar-SA"/>
        </w:rPr>
        <w:t>2</w:t>
      </w:r>
      <w:r w:rsidRPr="003A0F76"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ar-SA"/>
        </w:rPr>
        <w:t xml:space="preserve"> г.</w:t>
      </w:r>
      <w:r w:rsidRPr="003A0F76">
        <w:rPr>
          <w:rFonts w:ascii="PT Astra Serif" w:eastAsia="Times New Roman" w:hAnsi="PT Astra Serif" w:cs="Times New Roman"/>
          <w:color w:val="000000" w:themeColor="text1"/>
          <w:sz w:val="18"/>
          <w:szCs w:val="20"/>
          <w:lang w:eastAsia="ar-SA"/>
        </w:rPr>
        <w:tab/>
      </w:r>
      <w:r w:rsidRPr="003A0F76">
        <w:rPr>
          <w:rFonts w:ascii="PT Astra Serif" w:eastAsia="Times New Roman" w:hAnsi="PT Astra Serif" w:cs="Times New Roman"/>
          <w:color w:val="000000" w:themeColor="text1"/>
          <w:sz w:val="18"/>
          <w:szCs w:val="20"/>
          <w:lang w:eastAsia="ar-SA"/>
        </w:rPr>
        <w:tab/>
      </w:r>
      <w:r w:rsidRPr="003A0F76">
        <w:rPr>
          <w:rFonts w:ascii="PT Astra Serif" w:eastAsia="Times New Roman" w:hAnsi="PT Astra Serif" w:cs="Times New Roman"/>
          <w:color w:val="000000" w:themeColor="text1"/>
          <w:sz w:val="18"/>
          <w:szCs w:val="20"/>
          <w:lang w:eastAsia="ar-SA"/>
        </w:rPr>
        <w:tab/>
      </w:r>
      <w:r w:rsidRPr="003A0F76">
        <w:rPr>
          <w:rFonts w:ascii="PT Astra Serif" w:eastAsia="Times New Roman" w:hAnsi="PT Astra Serif" w:cs="Times New Roman"/>
          <w:color w:val="000000" w:themeColor="text1"/>
          <w:sz w:val="18"/>
          <w:szCs w:val="20"/>
          <w:lang w:eastAsia="ar-SA"/>
        </w:rPr>
        <w:tab/>
      </w:r>
      <w:r w:rsidRPr="003A0F76">
        <w:rPr>
          <w:rFonts w:ascii="PT Astra Serif" w:eastAsia="Times New Roman" w:hAnsi="PT Astra Serif" w:cs="Times New Roman"/>
          <w:color w:val="000000" w:themeColor="text1"/>
          <w:sz w:val="18"/>
          <w:szCs w:val="20"/>
          <w:lang w:eastAsia="ar-SA"/>
        </w:rPr>
        <w:tab/>
      </w:r>
      <w:r w:rsidRPr="003A0F76">
        <w:rPr>
          <w:rFonts w:ascii="PT Astra Serif" w:eastAsia="Times New Roman" w:hAnsi="PT Astra Serif" w:cs="Times New Roman"/>
          <w:color w:val="000000" w:themeColor="text1"/>
          <w:sz w:val="18"/>
          <w:szCs w:val="20"/>
          <w:lang w:eastAsia="ar-SA"/>
        </w:rPr>
        <w:tab/>
        <w:t xml:space="preserve">      </w:t>
      </w:r>
      <w:r w:rsidRPr="003A0F76">
        <w:rPr>
          <w:rFonts w:ascii="PT Astra Serif" w:eastAsia="Times New Roman" w:hAnsi="PT Astra Serif" w:cs="Times New Roman"/>
          <w:color w:val="000000" w:themeColor="text1"/>
          <w:sz w:val="18"/>
          <w:szCs w:val="20"/>
          <w:lang w:eastAsia="ar-SA"/>
        </w:rPr>
        <w:tab/>
      </w:r>
      <w:r w:rsidRPr="003A0F76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ar-SA"/>
        </w:rPr>
        <w:t>№_______</w:t>
      </w:r>
    </w:p>
    <w:p w:rsidR="009F5BB1" w:rsidRPr="003A0F76" w:rsidRDefault="009F5BB1" w:rsidP="009F5BB1">
      <w:pPr>
        <w:spacing w:after="0" w:line="240" w:lineRule="auto"/>
        <w:rPr>
          <w:rFonts w:ascii="PT Astra Serif" w:eastAsia="Times New Roman" w:hAnsi="PT Astra Serif" w:cs="Times New Roman"/>
          <w:color w:val="000000" w:themeColor="text1"/>
          <w:sz w:val="18"/>
          <w:szCs w:val="20"/>
          <w:lang w:eastAsia="ar-SA"/>
        </w:rPr>
      </w:pPr>
    </w:p>
    <w:p w:rsidR="009F5BB1" w:rsidRPr="003A0F76" w:rsidRDefault="009F5BB1" w:rsidP="009F5BB1">
      <w:pPr>
        <w:spacing w:after="0" w:line="240" w:lineRule="auto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ar-SA"/>
        </w:rPr>
      </w:pPr>
      <w:r w:rsidRPr="003A0F76">
        <w:rPr>
          <w:rFonts w:ascii="PT Astra Serif" w:eastAsia="Times New Roman" w:hAnsi="PT Astra Serif" w:cs="Times New Roman"/>
          <w:color w:val="000000" w:themeColor="text1"/>
          <w:sz w:val="18"/>
          <w:szCs w:val="20"/>
          <w:lang w:eastAsia="ar-SA"/>
        </w:rPr>
        <w:tab/>
      </w:r>
      <w:r w:rsidRPr="003A0F76">
        <w:rPr>
          <w:rFonts w:ascii="PT Astra Serif" w:eastAsia="Times New Roman" w:hAnsi="PT Astra Serif" w:cs="Times New Roman"/>
          <w:color w:val="000000" w:themeColor="text1"/>
          <w:sz w:val="18"/>
          <w:szCs w:val="20"/>
          <w:lang w:eastAsia="ar-SA"/>
        </w:rPr>
        <w:tab/>
      </w:r>
      <w:r w:rsidRPr="003A0F76">
        <w:rPr>
          <w:rFonts w:ascii="PT Astra Serif" w:eastAsia="Times New Roman" w:hAnsi="PT Astra Serif" w:cs="Times New Roman"/>
          <w:color w:val="000000" w:themeColor="text1"/>
          <w:sz w:val="18"/>
          <w:szCs w:val="20"/>
          <w:lang w:eastAsia="ar-SA"/>
        </w:rPr>
        <w:tab/>
      </w:r>
      <w:r w:rsidRPr="003A0F76">
        <w:rPr>
          <w:rFonts w:ascii="PT Astra Serif" w:eastAsia="Times New Roman" w:hAnsi="PT Astra Serif" w:cs="Times New Roman"/>
          <w:color w:val="000000" w:themeColor="text1"/>
          <w:sz w:val="18"/>
          <w:szCs w:val="20"/>
          <w:lang w:eastAsia="ar-SA"/>
        </w:rPr>
        <w:tab/>
      </w:r>
      <w:r w:rsidRPr="003A0F76">
        <w:rPr>
          <w:rFonts w:ascii="PT Astra Serif" w:eastAsia="Times New Roman" w:hAnsi="PT Astra Serif" w:cs="Times New Roman"/>
          <w:color w:val="000000" w:themeColor="text1"/>
          <w:sz w:val="18"/>
          <w:szCs w:val="20"/>
          <w:lang w:eastAsia="ar-SA"/>
        </w:rPr>
        <w:tab/>
      </w:r>
      <w:r w:rsidRPr="003A0F76">
        <w:rPr>
          <w:rFonts w:ascii="PT Astra Serif" w:eastAsia="Times New Roman" w:hAnsi="PT Astra Serif" w:cs="Times New Roman"/>
          <w:color w:val="000000" w:themeColor="text1"/>
          <w:sz w:val="18"/>
          <w:szCs w:val="20"/>
          <w:lang w:eastAsia="ar-SA"/>
        </w:rPr>
        <w:tab/>
      </w:r>
      <w:r w:rsidRPr="003A0F76">
        <w:rPr>
          <w:rFonts w:ascii="PT Astra Serif" w:eastAsia="Times New Roman" w:hAnsi="PT Astra Serif" w:cs="Times New Roman"/>
          <w:color w:val="000000" w:themeColor="text1"/>
          <w:sz w:val="18"/>
          <w:szCs w:val="20"/>
          <w:lang w:eastAsia="ar-SA"/>
        </w:rPr>
        <w:tab/>
      </w:r>
      <w:r w:rsidRPr="003A0F76">
        <w:rPr>
          <w:rFonts w:ascii="PT Astra Serif" w:eastAsia="Times New Roman" w:hAnsi="PT Astra Serif" w:cs="Times New Roman"/>
          <w:color w:val="000000" w:themeColor="text1"/>
          <w:sz w:val="18"/>
          <w:szCs w:val="20"/>
          <w:lang w:eastAsia="ar-SA"/>
        </w:rPr>
        <w:tab/>
      </w:r>
      <w:r w:rsidRPr="003A0F76">
        <w:rPr>
          <w:rFonts w:ascii="PT Astra Serif" w:eastAsia="Times New Roman" w:hAnsi="PT Astra Serif" w:cs="Times New Roman"/>
          <w:color w:val="000000" w:themeColor="text1"/>
          <w:sz w:val="18"/>
          <w:szCs w:val="20"/>
          <w:lang w:eastAsia="ar-SA"/>
        </w:rPr>
        <w:tab/>
      </w:r>
      <w:r w:rsidRPr="003A0F76">
        <w:rPr>
          <w:rFonts w:ascii="PT Astra Serif" w:eastAsia="Times New Roman" w:hAnsi="PT Astra Serif" w:cs="Times New Roman"/>
          <w:color w:val="000000" w:themeColor="text1"/>
          <w:sz w:val="18"/>
          <w:szCs w:val="20"/>
          <w:lang w:eastAsia="ar-SA"/>
        </w:rPr>
        <w:tab/>
        <w:t xml:space="preserve">      </w:t>
      </w:r>
      <w:r w:rsidRPr="003A0F76">
        <w:rPr>
          <w:rFonts w:ascii="PT Astra Serif" w:eastAsia="Times New Roman" w:hAnsi="PT Astra Serif" w:cs="Times New Roman"/>
          <w:color w:val="000000" w:themeColor="text1"/>
          <w:sz w:val="18"/>
          <w:szCs w:val="20"/>
          <w:lang w:eastAsia="ar-SA"/>
        </w:rPr>
        <w:tab/>
      </w:r>
      <w:r w:rsidRPr="003A0F76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ar-SA"/>
        </w:rPr>
        <w:t>Экз. № ____</w:t>
      </w:r>
    </w:p>
    <w:p w:rsidR="009F5BB1" w:rsidRPr="003A0F76" w:rsidRDefault="009F5BB1" w:rsidP="009F5BB1">
      <w:pPr>
        <w:spacing w:after="0" w:line="240" w:lineRule="auto"/>
        <w:rPr>
          <w:rFonts w:ascii="PT Astra Serif" w:eastAsia="Times New Roman" w:hAnsi="PT Astra Serif" w:cs="Times New Roman"/>
          <w:color w:val="000000" w:themeColor="text1"/>
          <w:sz w:val="18"/>
          <w:szCs w:val="20"/>
          <w:lang w:eastAsia="ar-SA"/>
        </w:rPr>
      </w:pPr>
      <w:r w:rsidRPr="003A0F76">
        <w:rPr>
          <w:rFonts w:ascii="PT Astra Serif" w:eastAsia="Times New Roman" w:hAnsi="PT Astra Serif" w:cs="Times New Roman"/>
          <w:color w:val="000000" w:themeColor="text1"/>
          <w:sz w:val="18"/>
          <w:szCs w:val="20"/>
          <w:lang w:eastAsia="ar-SA"/>
        </w:rPr>
        <w:tab/>
      </w:r>
      <w:r w:rsidRPr="003A0F76">
        <w:rPr>
          <w:rFonts w:ascii="PT Astra Serif" w:eastAsia="Times New Roman" w:hAnsi="PT Astra Serif" w:cs="Times New Roman"/>
          <w:color w:val="000000" w:themeColor="text1"/>
          <w:sz w:val="18"/>
          <w:szCs w:val="20"/>
          <w:lang w:eastAsia="ar-SA"/>
        </w:rPr>
        <w:tab/>
      </w:r>
      <w:r w:rsidRPr="003A0F76">
        <w:rPr>
          <w:rFonts w:ascii="PT Astra Serif" w:eastAsia="Times New Roman" w:hAnsi="PT Astra Serif" w:cs="Times New Roman"/>
          <w:color w:val="000000" w:themeColor="text1"/>
          <w:sz w:val="18"/>
          <w:szCs w:val="20"/>
          <w:lang w:eastAsia="ar-SA"/>
        </w:rPr>
        <w:tab/>
      </w:r>
      <w:r w:rsidRPr="003A0F76">
        <w:rPr>
          <w:rFonts w:ascii="PT Astra Serif" w:eastAsia="Times New Roman" w:hAnsi="PT Astra Serif" w:cs="Times New Roman"/>
          <w:color w:val="000000" w:themeColor="text1"/>
          <w:sz w:val="18"/>
          <w:szCs w:val="20"/>
          <w:lang w:eastAsia="ar-SA"/>
        </w:rPr>
        <w:tab/>
      </w:r>
      <w:r w:rsidRPr="003A0F76">
        <w:rPr>
          <w:rFonts w:ascii="PT Astra Serif" w:eastAsia="Times New Roman" w:hAnsi="PT Astra Serif" w:cs="Times New Roman"/>
          <w:color w:val="000000" w:themeColor="text1"/>
          <w:sz w:val="18"/>
          <w:szCs w:val="20"/>
          <w:lang w:eastAsia="ar-SA"/>
        </w:rPr>
        <w:tab/>
      </w:r>
      <w:r w:rsidRPr="003A0F76">
        <w:rPr>
          <w:rFonts w:ascii="PT Astra Serif" w:eastAsia="Times New Roman" w:hAnsi="PT Astra Serif" w:cs="Times New Roman"/>
          <w:color w:val="000000" w:themeColor="text1"/>
          <w:sz w:val="18"/>
          <w:szCs w:val="20"/>
          <w:lang w:eastAsia="ar-SA"/>
        </w:rPr>
        <w:tab/>
      </w:r>
      <w:r w:rsidRPr="003A0F76">
        <w:rPr>
          <w:rFonts w:ascii="PT Astra Serif" w:eastAsia="Times New Roman" w:hAnsi="PT Astra Serif" w:cs="Times New Roman"/>
          <w:color w:val="000000" w:themeColor="text1"/>
          <w:sz w:val="18"/>
          <w:szCs w:val="20"/>
          <w:lang w:eastAsia="ar-SA"/>
        </w:rPr>
        <w:tab/>
      </w:r>
      <w:r w:rsidRPr="003A0F76">
        <w:rPr>
          <w:rFonts w:ascii="PT Astra Serif" w:eastAsia="Times New Roman" w:hAnsi="PT Astra Serif" w:cs="Times New Roman"/>
          <w:color w:val="000000" w:themeColor="text1"/>
          <w:sz w:val="18"/>
          <w:szCs w:val="20"/>
          <w:lang w:eastAsia="ar-SA"/>
        </w:rPr>
        <w:tab/>
      </w:r>
      <w:r w:rsidRPr="003A0F76">
        <w:rPr>
          <w:rFonts w:ascii="PT Astra Serif" w:eastAsia="Times New Roman" w:hAnsi="PT Astra Serif" w:cs="Times New Roman"/>
          <w:color w:val="000000" w:themeColor="text1"/>
          <w:sz w:val="18"/>
          <w:szCs w:val="20"/>
          <w:lang w:eastAsia="ar-SA"/>
        </w:rPr>
        <w:tab/>
      </w:r>
      <w:r w:rsidRPr="003A0F76">
        <w:rPr>
          <w:rFonts w:ascii="PT Astra Serif" w:eastAsia="Times New Roman" w:hAnsi="PT Astra Serif" w:cs="Times New Roman"/>
          <w:color w:val="000000" w:themeColor="text1"/>
          <w:sz w:val="18"/>
          <w:szCs w:val="20"/>
          <w:lang w:eastAsia="ar-SA"/>
        </w:rPr>
        <w:tab/>
      </w:r>
      <w:r w:rsidRPr="003A0F76">
        <w:rPr>
          <w:rFonts w:ascii="PT Astra Serif" w:eastAsia="Times New Roman" w:hAnsi="PT Astra Serif" w:cs="Times New Roman"/>
          <w:color w:val="000000" w:themeColor="text1"/>
          <w:sz w:val="18"/>
          <w:szCs w:val="20"/>
          <w:lang w:eastAsia="ar-SA"/>
        </w:rPr>
        <w:tab/>
      </w:r>
    </w:p>
    <w:p w:rsidR="009F5BB1" w:rsidRPr="003A0F76" w:rsidRDefault="009F5BB1" w:rsidP="003A0F76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ar-SA"/>
        </w:rPr>
      </w:pPr>
      <w:r w:rsidRPr="003A0F76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ar-SA"/>
        </w:rPr>
        <w:t>р.п. Тереньга</w:t>
      </w:r>
    </w:p>
    <w:p w:rsidR="009F5BB1" w:rsidRPr="003A0F76" w:rsidRDefault="009F5BB1" w:rsidP="003A0F76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ar-SA"/>
        </w:rPr>
      </w:pPr>
    </w:p>
    <w:p w:rsidR="009F5BB1" w:rsidRPr="003A0F76" w:rsidRDefault="009F5BB1" w:rsidP="003A0F76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ar-SA"/>
        </w:rPr>
      </w:pPr>
    </w:p>
    <w:p w:rsidR="00875260" w:rsidRPr="003A0F76" w:rsidRDefault="00875260" w:rsidP="003A0F76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ar-SA"/>
        </w:rPr>
      </w:pPr>
    </w:p>
    <w:tbl>
      <w:tblPr>
        <w:tblW w:w="0" w:type="auto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30"/>
      </w:tblGrid>
      <w:tr w:rsidR="003A0F76" w:rsidRPr="003A0F76" w:rsidTr="00C5233E">
        <w:tc>
          <w:tcPr>
            <w:tcW w:w="8930" w:type="dxa"/>
            <w:hideMark/>
          </w:tcPr>
          <w:p w:rsidR="00B2251F" w:rsidRPr="003A0F76" w:rsidRDefault="009F5BB1" w:rsidP="003A0F7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</w:pPr>
            <w:r w:rsidRPr="003A0F76"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  <w:t xml:space="preserve">О внесении изменений </w:t>
            </w:r>
            <w:r w:rsidR="002917E7"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  <w:t xml:space="preserve">и дополнений </w:t>
            </w:r>
            <w:r w:rsidRPr="003A0F76"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  <w:t xml:space="preserve">в постановление Администрации муниципального образования «Тереньгульский район» Ульяновской области от </w:t>
            </w:r>
            <w:r w:rsidR="003A0F76"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  <w:t>02.11.2020</w:t>
            </w:r>
            <w:r w:rsidRPr="003A0F76"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  <w:t xml:space="preserve"> № </w:t>
            </w:r>
            <w:r w:rsidR="003A0F76"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  <w:t>427</w:t>
            </w:r>
            <w:r w:rsidRPr="003A0F76"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9F5BB1" w:rsidRPr="003A0F76" w:rsidRDefault="009F5BB1" w:rsidP="003A0F7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F5BB1" w:rsidRPr="003A0F76" w:rsidRDefault="009F5BB1" w:rsidP="003A0F76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ar-SA"/>
        </w:rPr>
      </w:pPr>
    </w:p>
    <w:p w:rsidR="00875260" w:rsidRPr="003A0F76" w:rsidRDefault="00875260" w:rsidP="003A0F76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9F5BB1" w:rsidRPr="003A0F76" w:rsidRDefault="009F5BB1" w:rsidP="003A0F76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A0F7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Администрация муниципального образования «Тереньгульский </w:t>
      </w:r>
      <w:proofErr w:type="gramStart"/>
      <w:r w:rsidRPr="003A0F76">
        <w:rPr>
          <w:rFonts w:ascii="PT Astra Serif" w:hAnsi="PT Astra Serif" w:cs="Times New Roman"/>
          <w:color w:val="000000" w:themeColor="text1"/>
          <w:sz w:val="28"/>
          <w:szCs w:val="28"/>
        </w:rPr>
        <w:t>район»</w:t>
      </w:r>
      <w:r w:rsidRPr="003A0F76"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ar-SA"/>
        </w:rPr>
        <w:t xml:space="preserve"> </w:t>
      </w:r>
      <w:r w:rsidR="00875260" w:rsidRPr="003A0F76"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ar-SA"/>
        </w:rPr>
        <w:t xml:space="preserve">  </w:t>
      </w:r>
      <w:proofErr w:type="gramEnd"/>
      <w:r w:rsidR="00875260" w:rsidRPr="003A0F76"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ar-SA"/>
        </w:rPr>
        <w:t xml:space="preserve">      </w:t>
      </w:r>
      <w:r w:rsidRPr="003A0F76">
        <w:rPr>
          <w:rFonts w:ascii="PT Astra Serif" w:hAnsi="PT Astra Serif" w:cs="Times New Roman"/>
          <w:color w:val="000000" w:themeColor="text1"/>
          <w:sz w:val="28"/>
          <w:szCs w:val="28"/>
        </w:rPr>
        <w:t>п о с т а н о в л я е т:</w:t>
      </w:r>
    </w:p>
    <w:p w:rsidR="00F735DC" w:rsidRDefault="009F5BB1" w:rsidP="003A0F76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A0F76"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 w:rsidRPr="00170878">
        <w:rPr>
          <w:rFonts w:ascii="PT Astra Serif" w:hAnsi="PT Astra Serif" w:cs="Times New Roman"/>
          <w:sz w:val="28"/>
          <w:szCs w:val="28"/>
        </w:rPr>
        <w:t>1. В</w:t>
      </w:r>
      <w:r w:rsidR="00DB7DE6" w:rsidRPr="00170878">
        <w:rPr>
          <w:rFonts w:ascii="PT Astra Serif" w:hAnsi="PT Astra Serif" w:cs="Times New Roman"/>
          <w:sz w:val="28"/>
          <w:szCs w:val="28"/>
        </w:rPr>
        <w:t>нести в</w:t>
      </w:r>
      <w:r w:rsidRPr="00170878">
        <w:rPr>
          <w:rFonts w:ascii="PT Astra Serif" w:hAnsi="PT Astra Serif" w:cs="Times New Roman"/>
          <w:sz w:val="28"/>
          <w:szCs w:val="28"/>
        </w:rPr>
        <w:t xml:space="preserve"> постановление Администрации муниципального образования «Тереньгульский район» Ульяновской области от </w:t>
      </w:r>
      <w:r w:rsidR="00875260" w:rsidRPr="00170878">
        <w:rPr>
          <w:rFonts w:ascii="PT Astra Serif" w:hAnsi="PT Astra Serif" w:cs="Times New Roman"/>
          <w:sz w:val="28"/>
          <w:szCs w:val="28"/>
        </w:rPr>
        <w:t>02 ноября 2020 года</w:t>
      </w:r>
      <w:r w:rsidRPr="00170878">
        <w:rPr>
          <w:rFonts w:ascii="PT Astra Serif" w:hAnsi="PT Astra Serif" w:cs="Times New Roman"/>
          <w:sz w:val="28"/>
          <w:szCs w:val="28"/>
        </w:rPr>
        <w:t xml:space="preserve"> № </w:t>
      </w:r>
      <w:r w:rsidR="00875260" w:rsidRPr="00170878">
        <w:rPr>
          <w:rFonts w:ascii="PT Astra Serif" w:hAnsi="PT Astra Serif" w:cs="Times New Roman"/>
          <w:sz w:val="28"/>
          <w:szCs w:val="28"/>
        </w:rPr>
        <w:t xml:space="preserve">427  </w:t>
      </w:r>
      <w:proofErr w:type="gramStart"/>
      <w:r w:rsidR="00875260" w:rsidRPr="00170878">
        <w:rPr>
          <w:rFonts w:ascii="PT Astra Serif" w:hAnsi="PT Astra Serif" w:cs="Times New Roman"/>
          <w:sz w:val="28"/>
          <w:szCs w:val="28"/>
        </w:rPr>
        <w:t xml:space="preserve">  </w:t>
      </w:r>
      <w:r w:rsidRPr="00170878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170878">
        <w:rPr>
          <w:rFonts w:ascii="PT Astra Serif" w:hAnsi="PT Astra Serif" w:cs="Times New Roman"/>
          <w:sz w:val="28"/>
          <w:szCs w:val="28"/>
        </w:rPr>
        <w:t>«</w:t>
      </w:r>
      <w:proofErr w:type="gramEnd"/>
      <w:r w:rsidRPr="00170878">
        <w:rPr>
          <w:rFonts w:ascii="PT Astra Serif" w:hAnsi="PT Astra Serif" w:cs="Times New Roman"/>
          <w:sz w:val="28"/>
          <w:szCs w:val="28"/>
        </w:rPr>
        <w:t>Об утверждении муниципальной программы «Развитие муниципального управления в муниципальном образован</w:t>
      </w:r>
      <w:r w:rsidR="00875260" w:rsidRPr="00170878">
        <w:rPr>
          <w:rFonts w:ascii="PT Astra Serif" w:hAnsi="PT Astra Serif" w:cs="Times New Roman"/>
          <w:sz w:val="28"/>
          <w:szCs w:val="28"/>
        </w:rPr>
        <w:t>ии «Тереньгульский район» на 2021-2023</w:t>
      </w:r>
      <w:r w:rsidRPr="00170878">
        <w:rPr>
          <w:rFonts w:ascii="PT Astra Serif" w:hAnsi="PT Astra Serif" w:cs="Times New Roman"/>
          <w:sz w:val="28"/>
          <w:szCs w:val="28"/>
        </w:rPr>
        <w:t xml:space="preserve"> годы» следующие изменения:</w:t>
      </w:r>
    </w:p>
    <w:p w:rsidR="008E66EE" w:rsidRPr="004E19F6" w:rsidRDefault="008E66EE" w:rsidP="004E19F6">
      <w:pPr>
        <w:pStyle w:val="ConsPlusCell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8E66EE">
        <w:rPr>
          <w:rFonts w:ascii="PT Astra Serif" w:hAnsi="PT Astra Serif" w:cs="Times New Roman"/>
          <w:sz w:val="28"/>
          <w:szCs w:val="28"/>
        </w:rPr>
        <w:t xml:space="preserve">1.1. </w:t>
      </w:r>
      <w:r w:rsidR="00BE6FF1">
        <w:rPr>
          <w:rFonts w:ascii="PT Astra Serif" w:hAnsi="PT Astra Serif" w:cs="Times New Roman"/>
          <w:sz w:val="28"/>
          <w:szCs w:val="28"/>
        </w:rPr>
        <w:t>Г</w:t>
      </w:r>
      <w:r w:rsidRPr="008E66EE">
        <w:rPr>
          <w:rFonts w:ascii="PT Astra Serif" w:hAnsi="PT Astra Serif" w:cs="Times New Roman"/>
          <w:sz w:val="28"/>
          <w:szCs w:val="28"/>
        </w:rPr>
        <w:t>раф</w:t>
      </w:r>
      <w:r w:rsidR="00BE6FF1">
        <w:rPr>
          <w:rFonts w:ascii="PT Astra Serif" w:hAnsi="PT Astra Serif" w:cs="Times New Roman"/>
          <w:sz w:val="28"/>
          <w:szCs w:val="28"/>
        </w:rPr>
        <w:t>у</w:t>
      </w:r>
      <w:r w:rsidRPr="008E66EE">
        <w:rPr>
          <w:rFonts w:ascii="PT Astra Serif" w:hAnsi="PT Astra Serif" w:cs="Times New Roman"/>
          <w:sz w:val="28"/>
          <w:szCs w:val="28"/>
        </w:rPr>
        <w:t xml:space="preserve"> 2 «Целевые индикаторы муниципальной программы» паспорта программы </w:t>
      </w:r>
      <w:r w:rsidR="00BE6FF1">
        <w:rPr>
          <w:rFonts w:ascii="PT Astra Serif" w:hAnsi="PT Astra Serif" w:cs="Times New Roman"/>
          <w:sz w:val="28"/>
          <w:szCs w:val="28"/>
        </w:rPr>
        <w:t>дополнить абзацем следующего содержания</w:t>
      </w:r>
      <w:r w:rsidRPr="008E66EE">
        <w:rPr>
          <w:rFonts w:ascii="PT Astra Serif" w:hAnsi="PT Astra Serif" w:cs="Times New Roman"/>
          <w:sz w:val="28"/>
          <w:szCs w:val="28"/>
        </w:rPr>
        <w:t xml:space="preserve">: </w:t>
      </w:r>
      <w:r w:rsidRPr="004E19F6">
        <w:rPr>
          <w:rFonts w:ascii="PT Astra Serif" w:hAnsi="PT Astra Serif" w:cs="Times New Roman"/>
          <w:sz w:val="28"/>
          <w:szCs w:val="28"/>
        </w:rPr>
        <w:t>«-</w:t>
      </w:r>
      <w:r w:rsidR="004E19F6" w:rsidRPr="004E19F6">
        <w:rPr>
          <w:rFonts w:ascii="PT Astra Serif" w:hAnsi="PT Astra Serif"/>
          <w:color w:val="000000"/>
          <w:kern w:val="3"/>
          <w:sz w:val="28"/>
          <w:szCs w:val="28"/>
          <w:lang w:bidi="hi-IN"/>
        </w:rPr>
        <w:t>Проведение</w:t>
      </w:r>
      <w:r w:rsidR="004E19F6" w:rsidRPr="004E19F6">
        <w:rPr>
          <w:rFonts w:ascii="PT Astra Serif" w:hAnsi="PT Astra Serif"/>
          <w:color w:val="000000"/>
          <w:kern w:val="3"/>
          <w:sz w:val="24"/>
          <w:szCs w:val="24"/>
          <w:lang w:bidi="hi-IN"/>
        </w:rPr>
        <w:t xml:space="preserve"> </w:t>
      </w:r>
      <w:r w:rsidR="004E19F6" w:rsidRPr="004E19F6">
        <w:rPr>
          <w:rFonts w:ascii="PT Astra Serif" w:hAnsi="PT Astra Serif"/>
          <w:color w:val="000000"/>
          <w:kern w:val="3"/>
          <w:sz w:val="28"/>
          <w:szCs w:val="28"/>
          <w:lang w:bidi="hi-IN"/>
        </w:rPr>
        <w:t>Корпоративных мероприятий.</w:t>
      </w:r>
      <w:r w:rsidR="004E19F6">
        <w:rPr>
          <w:rFonts w:ascii="PT Astra Serif" w:hAnsi="PT Astra Serif"/>
          <w:color w:val="000000"/>
          <w:kern w:val="3"/>
          <w:sz w:val="28"/>
          <w:szCs w:val="28"/>
          <w:lang w:bidi="hi-IN"/>
        </w:rPr>
        <w:t xml:space="preserve"> </w:t>
      </w:r>
      <w:r w:rsidR="004E19F6" w:rsidRPr="004E19F6">
        <w:rPr>
          <w:rFonts w:ascii="PT Astra Serif" w:eastAsia="Droid Sans Fallback" w:hAnsi="PT Astra Serif" w:cs="Droid Sans Devanagari"/>
          <w:color w:val="000000"/>
          <w:kern w:val="3"/>
          <w:sz w:val="28"/>
          <w:szCs w:val="28"/>
          <w:lang w:eastAsia="zh-CN" w:bidi="hi-IN"/>
        </w:rPr>
        <w:t>Подготовка поздравительных открыток с днем рождения, благодарственных и почетных грамот, приобретение сувенирной продукции и букетов для поздравления с днем рождения и юбилейными датами</w:t>
      </w:r>
      <w:r w:rsidRPr="004E19F6">
        <w:rPr>
          <w:rFonts w:ascii="PT Astra Serif" w:hAnsi="PT Astra Serif" w:cs="Times New Roman"/>
          <w:color w:val="000000" w:themeColor="text1"/>
          <w:sz w:val="28"/>
          <w:szCs w:val="28"/>
        </w:rPr>
        <w:t>».</w:t>
      </w:r>
    </w:p>
    <w:p w:rsidR="00466854" w:rsidRDefault="00466854" w:rsidP="003A0F76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421DB">
        <w:rPr>
          <w:rFonts w:ascii="PT Astra Serif" w:hAnsi="PT Astra Serif" w:cs="Times New Roman"/>
          <w:sz w:val="28"/>
          <w:szCs w:val="28"/>
        </w:rPr>
        <w:t>1.</w:t>
      </w:r>
      <w:r w:rsidR="008E66EE">
        <w:rPr>
          <w:rFonts w:ascii="PT Astra Serif" w:hAnsi="PT Astra Serif" w:cs="Times New Roman"/>
          <w:sz w:val="28"/>
          <w:szCs w:val="28"/>
        </w:rPr>
        <w:t>2</w:t>
      </w:r>
      <w:r w:rsidRPr="006421DB">
        <w:rPr>
          <w:rFonts w:ascii="PT Astra Serif" w:hAnsi="PT Astra Serif" w:cs="Times New Roman"/>
          <w:sz w:val="28"/>
          <w:szCs w:val="28"/>
        </w:rPr>
        <w:t xml:space="preserve">. В строке «Ресурсное обеспечение муниципальной программы с разбивкой по этапам и годам реализации» паспорта программы слова «Для реализации Программы необходимо </w:t>
      </w:r>
      <w:r w:rsidR="002917E7">
        <w:rPr>
          <w:rFonts w:ascii="PT Astra Serif" w:hAnsi="PT Astra Serif" w:cs="Times New Roman"/>
          <w:sz w:val="28"/>
          <w:szCs w:val="28"/>
        </w:rPr>
        <w:t>394</w:t>
      </w:r>
      <w:r w:rsidR="0095428B">
        <w:rPr>
          <w:rFonts w:ascii="PT Astra Serif" w:hAnsi="PT Astra Serif"/>
          <w:sz w:val="28"/>
          <w:szCs w:val="28"/>
        </w:rPr>
        <w:t xml:space="preserve"> </w:t>
      </w:r>
      <w:r w:rsidR="0095428B" w:rsidRPr="006421DB">
        <w:rPr>
          <w:rFonts w:ascii="PT Astra Serif" w:hAnsi="PT Astra Serif"/>
          <w:sz w:val="28"/>
          <w:szCs w:val="28"/>
        </w:rPr>
        <w:t>304 рубля 07 копеек</w:t>
      </w:r>
      <w:r w:rsidR="0095428B" w:rsidRPr="006421DB">
        <w:rPr>
          <w:rFonts w:ascii="PT Astra Serif" w:hAnsi="PT Astra Serif" w:cs="Times New Roman"/>
          <w:sz w:val="28"/>
          <w:szCs w:val="28"/>
        </w:rPr>
        <w:t xml:space="preserve">, в том числе: </w:t>
      </w:r>
      <w:r w:rsidR="0095428B" w:rsidRPr="006421DB">
        <w:rPr>
          <w:rFonts w:ascii="PT Astra Serif" w:hAnsi="PT Astra Serif"/>
          <w:sz w:val="28"/>
          <w:szCs w:val="28"/>
        </w:rPr>
        <w:t>2021 год – 82</w:t>
      </w:r>
      <w:r w:rsidR="0095428B">
        <w:rPr>
          <w:rFonts w:ascii="PT Astra Serif" w:hAnsi="PT Astra Serif"/>
          <w:sz w:val="28"/>
          <w:szCs w:val="28"/>
        </w:rPr>
        <w:t xml:space="preserve"> </w:t>
      </w:r>
      <w:r w:rsidR="0095428B" w:rsidRPr="006421DB">
        <w:rPr>
          <w:rFonts w:ascii="PT Astra Serif" w:hAnsi="PT Astra Serif"/>
          <w:sz w:val="28"/>
          <w:szCs w:val="28"/>
        </w:rPr>
        <w:t>104 рубля 07 копеек, 2022 год – 1</w:t>
      </w:r>
      <w:r w:rsidR="002917E7">
        <w:rPr>
          <w:rFonts w:ascii="PT Astra Serif" w:hAnsi="PT Astra Serif"/>
          <w:sz w:val="28"/>
          <w:szCs w:val="28"/>
        </w:rPr>
        <w:t>2</w:t>
      </w:r>
      <w:r w:rsidR="0095428B" w:rsidRPr="006421DB">
        <w:rPr>
          <w:rFonts w:ascii="PT Astra Serif" w:hAnsi="PT Astra Serif"/>
          <w:sz w:val="28"/>
          <w:szCs w:val="28"/>
        </w:rPr>
        <w:t>9</w:t>
      </w:r>
      <w:r w:rsidR="0095428B">
        <w:rPr>
          <w:rFonts w:ascii="PT Astra Serif" w:hAnsi="PT Astra Serif"/>
          <w:sz w:val="28"/>
          <w:szCs w:val="28"/>
        </w:rPr>
        <w:t xml:space="preserve"> </w:t>
      </w:r>
      <w:r w:rsidR="0095428B" w:rsidRPr="006421DB">
        <w:rPr>
          <w:rFonts w:ascii="PT Astra Serif" w:hAnsi="PT Astra Serif"/>
          <w:sz w:val="28"/>
          <w:szCs w:val="28"/>
        </w:rPr>
        <w:t>900 рублей, 2023 год – 182</w:t>
      </w:r>
      <w:r w:rsidR="0095428B">
        <w:rPr>
          <w:rFonts w:ascii="PT Astra Serif" w:hAnsi="PT Astra Serif"/>
          <w:sz w:val="28"/>
          <w:szCs w:val="28"/>
        </w:rPr>
        <w:t xml:space="preserve"> </w:t>
      </w:r>
      <w:r w:rsidR="0095428B" w:rsidRPr="006421DB">
        <w:rPr>
          <w:rFonts w:ascii="PT Astra Serif" w:hAnsi="PT Astra Serif"/>
          <w:sz w:val="28"/>
          <w:szCs w:val="28"/>
        </w:rPr>
        <w:t>300 рублей</w:t>
      </w:r>
      <w:r w:rsidRPr="006421DB">
        <w:rPr>
          <w:rFonts w:ascii="PT Astra Serif" w:hAnsi="PT Astra Serif" w:cs="Times New Roman"/>
          <w:sz w:val="28"/>
          <w:szCs w:val="28"/>
        </w:rPr>
        <w:t>» заменить словами «</w:t>
      </w:r>
      <w:r w:rsidR="00A15A53" w:rsidRPr="006421DB">
        <w:rPr>
          <w:rFonts w:ascii="PT Astra Serif" w:hAnsi="PT Astra Serif" w:cs="Times New Roman"/>
          <w:sz w:val="28"/>
          <w:szCs w:val="28"/>
        </w:rPr>
        <w:t xml:space="preserve">Для реализации Программы необходимо </w:t>
      </w:r>
      <w:r w:rsidR="003A4171">
        <w:rPr>
          <w:rFonts w:ascii="PT Astra Serif" w:hAnsi="PT Astra Serif" w:cs="Times New Roman"/>
          <w:sz w:val="28"/>
          <w:szCs w:val="28"/>
        </w:rPr>
        <w:t>3</w:t>
      </w:r>
      <w:r w:rsidR="00447940">
        <w:rPr>
          <w:rFonts w:ascii="PT Astra Serif" w:hAnsi="PT Astra Serif" w:cs="Times New Roman"/>
          <w:sz w:val="28"/>
          <w:szCs w:val="28"/>
        </w:rPr>
        <w:t>80</w:t>
      </w:r>
      <w:r w:rsidR="003A4171">
        <w:rPr>
          <w:rFonts w:ascii="PT Astra Serif" w:hAnsi="PT Astra Serif" w:cs="Times New Roman"/>
          <w:sz w:val="28"/>
          <w:szCs w:val="28"/>
        </w:rPr>
        <w:t xml:space="preserve"> 304</w:t>
      </w:r>
      <w:r w:rsidR="00A15A53" w:rsidRPr="006421DB">
        <w:rPr>
          <w:rFonts w:ascii="PT Astra Serif" w:hAnsi="PT Astra Serif"/>
          <w:sz w:val="28"/>
          <w:szCs w:val="28"/>
        </w:rPr>
        <w:t xml:space="preserve"> рубл</w:t>
      </w:r>
      <w:r w:rsidR="0089265D" w:rsidRPr="006421DB">
        <w:rPr>
          <w:rFonts w:ascii="PT Astra Serif" w:hAnsi="PT Astra Serif"/>
          <w:sz w:val="28"/>
          <w:szCs w:val="28"/>
        </w:rPr>
        <w:t>я 07 копеек</w:t>
      </w:r>
      <w:r w:rsidR="00A15A53" w:rsidRPr="006421DB">
        <w:rPr>
          <w:rFonts w:ascii="PT Astra Serif" w:hAnsi="PT Astra Serif" w:cs="Times New Roman"/>
          <w:sz w:val="28"/>
          <w:szCs w:val="28"/>
        </w:rPr>
        <w:t xml:space="preserve">, в том числе: </w:t>
      </w:r>
      <w:r w:rsidR="00A15A53" w:rsidRPr="006421DB">
        <w:rPr>
          <w:rFonts w:ascii="PT Astra Serif" w:hAnsi="PT Astra Serif"/>
          <w:sz w:val="28"/>
          <w:szCs w:val="28"/>
        </w:rPr>
        <w:t xml:space="preserve">2021 год – </w:t>
      </w:r>
      <w:r w:rsidR="0089265D" w:rsidRPr="006421DB">
        <w:rPr>
          <w:rFonts w:ascii="PT Astra Serif" w:hAnsi="PT Astra Serif"/>
          <w:sz w:val="28"/>
          <w:szCs w:val="28"/>
        </w:rPr>
        <w:t>82</w:t>
      </w:r>
      <w:r w:rsidR="00464461">
        <w:rPr>
          <w:rFonts w:ascii="PT Astra Serif" w:hAnsi="PT Astra Serif"/>
          <w:sz w:val="28"/>
          <w:szCs w:val="28"/>
        </w:rPr>
        <w:t xml:space="preserve"> </w:t>
      </w:r>
      <w:r w:rsidR="0089265D" w:rsidRPr="006421DB">
        <w:rPr>
          <w:rFonts w:ascii="PT Astra Serif" w:hAnsi="PT Astra Serif"/>
          <w:sz w:val="28"/>
          <w:szCs w:val="28"/>
        </w:rPr>
        <w:t>104</w:t>
      </w:r>
      <w:r w:rsidR="00170878" w:rsidRPr="006421DB">
        <w:rPr>
          <w:rFonts w:ascii="PT Astra Serif" w:hAnsi="PT Astra Serif"/>
          <w:sz w:val="28"/>
          <w:szCs w:val="28"/>
        </w:rPr>
        <w:t xml:space="preserve"> </w:t>
      </w:r>
      <w:r w:rsidR="0089265D" w:rsidRPr="006421DB">
        <w:rPr>
          <w:rFonts w:ascii="PT Astra Serif" w:hAnsi="PT Astra Serif"/>
          <w:sz w:val="28"/>
          <w:szCs w:val="28"/>
        </w:rPr>
        <w:t>рубля 07 копеек</w:t>
      </w:r>
      <w:r w:rsidR="00A15A53" w:rsidRPr="006421DB">
        <w:rPr>
          <w:rFonts w:ascii="PT Astra Serif" w:hAnsi="PT Astra Serif"/>
          <w:sz w:val="28"/>
          <w:szCs w:val="28"/>
        </w:rPr>
        <w:t xml:space="preserve">, 2022 год – </w:t>
      </w:r>
      <w:r w:rsidR="00F7225E">
        <w:rPr>
          <w:rFonts w:ascii="PT Astra Serif" w:hAnsi="PT Astra Serif"/>
          <w:sz w:val="28"/>
          <w:szCs w:val="28"/>
        </w:rPr>
        <w:t>1</w:t>
      </w:r>
      <w:r w:rsidR="00447940">
        <w:rPr>
          <w:rFonts w:ascii="PT Astra Serif" w:hAnsi="PT Astra Serif"/>
          <w:sz w:val="28"/>
          <w:szCs w:val="28"/>
        </w:rPr>
        <w:t>15</w:t>
      </w:r>
      <w:r w:rsidR="00464461">
        <w:rPr>
          <w:rFonts w:ascii="PT Astra Serif" w:hAnsi="PT Astra Serif"/>
          <w:sz w:val="28"/>
          <w:szCs w:val="28"/>
        </w:rPr>
        <w:t xml:space="preserve"> </w:t>
      </w:r>
      <w:r w:rsidR="0089265D" w:rsidRPr="006421DB">
        <w:rPr>
          <w:rFonts w:ascii="PT Astra Serif" w:hAnsi="PT Astra Serif"/>
          <w:sz w:val="28"/>
          <w:szCs w:val="28"/>
        </w:rPr>
        <w:t>900</w:t>
      </w:r>
      <w:r w:rsidR="00A15A53" w:rsidRPr="006421DB">
        <w:rPr>
          <w:rFonts w:ascii="PT Astra Serif" w:hAnsi="PT Astra Serif"/>
          <w:sz w:val="28"/>
          <w:szCs w:val="28"/>
        </w:rPr>
        <w:t xml:space="preserve"> рублей, 2023 год – </w:t>
      </w:r>
      <w:r w:rsidR="0089265D" w:rsidRPr="006421DB">
        <w:rPr>
          <w:rFonts w:ascii="PT Astra Serif" w:hAnsi="PT Astra Serif"/>
          <w:sz w:val="28"/>
          <w:szCs w:val="28"/>
        </w:rPr>
        <w:t>182</w:t>
      </w:r>
      <w:r w:rsidR="00464461">
        <w:rPr>
          <w:rFonts w:ascii="PT Astra Serif" w:hAnsi="PT Astra Serif"/>
          <w:sz w:val="28"/>
          <w:szCs w:val="28"/>
        </w:rPr>
        <w:t xml:space="preserve"> </w:t>
      </w:r>
      <w:r w:rsidR="0089265D" w:rsidRPr="006421DB">
        <w:rPr>
          <w:rFonts w:ascii="PT Astra Serif" w:hAnsi="PT Astra Serif"/>
          <w:sz w:val="28"/>
          <w:szCs w:val="28"/>
        </w:rPr>
        <w:t>300</w:t>
      </w:r>
      <w:r w:rsidR="00A15A53" w:rsidRPr="006421DB">
        <w:rPr>
          <w:rFonts w:ascii="PT Astra Serif" w:hAnsi="PT Astra Serif"/>
          <w:sz w:val="28"/>
          <w:szCs w:val="28"/>
        </w:rPr>
        <w:t xml:space="preserve"> рублей</w:t>
      </w:r>
      <w:r w:rsidRPr="006421DB">
        <w:rPr>
          <w:rFonts w:ascii="PT Astra Serif" w:hAnsi="PT Astra Serif" w:cs="Times New Roman"/>
          <w:sz w:val="28"/>
          <w:szCs w:val="28"/>
        </w:rPr>
        <w:t>».</w:t>
      </w:r>
    </w:p>
    <w:p w:rsidR="00502F67" w:rsidRDefault="00502F67" w:rsidP="003A0F76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502F67" w:rsidRDefault="00502F67" w:rsidP="00502F67">
      <w:pPr>
        <w:spacing w:after="0"/>
        <w:jc w:val="both"/>
        <w:rPr>
          <w:rFonts w:ascii="PT Astra Serif" w:hAnsi="PT Astra Serif" w:cs="Times New Roman"/>
          <w:color w:val="000000" w:themeColor="text1"/>
          <w:sz w:val="36"/>
          <w:szCs w:val="36"/>
        </w:rPr>
      </w:pPr>
    </w:p>
    <w:p w:rsidR="00502F67" w:rsidRDefault="00502F67" w:rsidP="00502F67">
      <w:pPr>
        <w:spacing w:after="0"/>
        <w:jc w:val="both"/>
        <w:rPr>
          <w:rFonts w:ascii="PT Astra Serif" w:hAnsi="PT Astra Serif" w:cs="Times New Roman"/>
          <w:color w:val="000000" w:themeColor="text1"/>
          <w:sz w:val="36"/>
          <w:szCs w:val="36"/>
        </w:rPr>
      </w:pPr>
    </w:p>
    <w:p w:rsidR="00710A0C" w:rsidRDefault="00710A0C" w:rsidP="00502F67">
      <w:pPr>
        <w:spacing w:after="0"/>
        <w:jc w:val="both"/>
        <w:rPr>
          <w:rFonts w:ascii="PT Astra Serif" w:hAnsi="PT Astra Serif" w:cs="Times New Roman"/>
          <w:color w:val="000000" w:themeColor="text1"/>
          <w:sz w:val="36"/>
          <w:szCs w:val="36"/>
        </w:rPr>
      </w:pPr>
    </w:p>
    <w:p w:rsidR="00502F67" w:rsidRDefault="00710A0C" w:rsidP="00502F67">
      <w:pPr>
        <w:spacing w:after="0"/>
        <w:jc w:val="both"/>
        <w:rPr>
          <w:rFonts w:ascii="PT Astra Serif" w:hAnsi="PT Astra Serif" w:cs="Times New Roman"/>
          <w:color w:val="000000" w:themeColor="text1"/>
          <w:sz w:val="36"/>
          <w:szCs w:val="36"/>
        </w:rPr>
      </w:pPr>
      <w:r>
        <w:rPr>
          <w:rFonts w:ascii="PT Astra Serif" w:hAnsi="PT Astra Serif" w:cs="Times New Roman"/>
          <w:color w:val="000000" w:themeColor="text1"/>
          <w:sz w:val="36"/>
          <w:szCs w:val="36"/>
        </w:rPr>
        <w:t>0657</w:t>
      </w:r>
      <w:bookmarkStart w:id="0" w:name="_GoBack"/>
      <w:bookmarkEnd w:id="0"/>
    </w:p>
    <w:p w:rsidR="00DC0BC5" w:rsidRDefault="00DC0BC5" w:rsidP="008E66EE">
      <w:pPr>
        <w:spacing w:after="0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DC0BC5" w:rsidRDefault="00DC0BC5" w:rsidP="008E66EE">
      <w:pPr>
        <w:spacing w:after="0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8E66EE" w:rsidRDefault="008E66EE" w:rsidP="008E66EE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 xml:space="preserve">Таблицу в разделе 2 программы </w:t>
      </w:r>
      <w:r w:rsidRPr="00C27DF8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BA4C78" w:rsidRPr="00BA4C78" w:rsidRDefault="00BA4C78" w:rsidP="00BA4C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0"/>
          <w:lang w:eastAsia="ar-SA"/>
        </w:rPr>
      </w:pPr>
      <w:r w:rsidRPr="00BA4C78">
        <w:rPr>
          <w:rFonts w:ascii="PT Astra Serif" w:eastAsia="Times New Roman" w:hAnsi="PT Astra Serif" w:cs="Times New Roman"/>
          <w:sz w:val="28"/>
          <w:szCs w:val="20"/>
          <w:lang w:eastAsia="ar-SA"/>
        </w:rPr>
        <w:t>Целевыми индикаторами Программы являются:</w:t>
      </w:r>
    </w:p>
    <w:tbl>
      <w:tblPr>
        <w:tblW w:w="10305" w:type="dxa"/>
        <w:tblInd w:w="-416" w:type="dxa"/>
        <w:tblLayout w:type="fixed"/>
        <w:tblLook w:val="04A0" w:firstRow="1" w:lastRow="0" w:firstColumn="1" w:lastColumn="0" w:noHBand="0" w:noVBand="1"/>
      </w:tblPr>
      <w:tblGrid>
        <w:gridCol w:w="674"/>
        <w:gridCol w:w="4699"/>
        <w:gridCol w:w="1701"/>
        <w:gridCol w:w="992"/>
        <w:gridCol w:w="1134"/>
        <w:gridCol w:w="1105"/>
      </w:tblGrid>
      <w:tr w:rsidR="00BA4C78" w:rsidRPr="00BA4C78" w:rsidTr="00E40CB8">
        <w:trPr>
          <w:trHeight w:val="9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78" w:rsidRPr="00BA4C78" w:rsidRDefault="00BA4C78" w:rsidP="00BA4C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BA4C78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78" w:rsidRPr="00BA4C78" w:rsidRDefault="00BA4C78" w:rsidP="00BA4C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BA4C78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ar-SA"/>
              </w:rPr>
              <w:t>Индикаторы и 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78" w:rsidRPr="00BA4C78" w:rsidRDefault="00BA4C78" w:rsidP="00BA4C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BA4C78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ar-SA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78" w:rsidRPr="00BA4C78" w:rsidRDefault="00BA4C78" w:rsidP="00BA4C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BA4C78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78" w:rsidRPr="00BA4C78" w:rsidRDefault="00BA4C78" w:rsidP="00BA4C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BA4C78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78" w:rsidRPr="00BA4C78" w:rsidRDefault="00BA4C78" w:rsidP="00BA4C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BA4C78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ar-SA"/>
              </w:rPr>
              <w:t>2023</w:t>
            </w:r>
          </w:p>
        </w:tc>
      </w:tr>
      <w:tr w:rsidR="00BA4C78" w:rsidRPr="00BA4C78" w:rsidTr="00E40CB8">
        <w:trPr>
          <w:trHeight w:val="63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C78" w:rsidRPr="00BA4C78" w:rsidRDefault="00BA4C78" w:rsidP="00BA4C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ar-SA"/>
              </w:rPr>
            </w:pPr>
            <w:r w:rsidRPr="00BA4C7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C78" w:rsidRPr="00BA4C78" w:rsidRDefault="00BA4C78" w:rsidP="00BA4C7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ar-SA"/>
              </w:rPr>
            </w:pPr>
            <w:r w:rsidRPr="00BA4C78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Доля муниципальных служащих</w:t>
            </w:r>
            <w:r w:rsidRPr="00BA4C78">
              <w:rPr>
                <w:rFonts w:ascii="PT Astra Serif" w:eastAsia="Times New Roman" w:hAnsi="PT Astra Serif" w:cs="Times New Roman"/>
                <w:iCs/>
                <w:sz w:val="28"/>
                <w:szCs w:val="28"/>
                <w:lang w:eastAsia="ar-SA"/>
              </w:rPr>
              <w:t xml:space="preserve"> администрации муниципального образования «Тереньгульский район»</w:t>
            </w:r>
            <w:r w:rsidRPr="00BA4C78">
              <w:rPr>
                <w:rFonts w:ascii="PT Astra Serif" w:hAnsi="PT Astra Serif" w:cs="Times New Roman"/>
                <w:sz w:val="28"/>
                <w:szCs w:val="28"/>
              </w:rPr>
              <w:t xml:space="preserve"> и ее отраслевых (функциональных) органов</w:t>
            </w:r>
            <w:r w:rsidRPr="00BA4C78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, прошедших диспансеризацию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C78" w:rsidRPr="00BA4C78" w:rsidRDefault="00BA4C78" w:rsidP="00BA4C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ar-SA"/>
              </w:rPr>
            </w:pPr>
            <w:r w:rsidRPr="00BA4C78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% от числа муниципальных служащих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C78" w:rsidRPr="00BA4C78" w:rsidRDefault="00BA4C78" w:rsidP="00BA4C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ar-SA"/>
              </w:rPr>
            </w:pPr>
            <w:r w:rsidRPr="00BA4C7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ar-SA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C78" w:rsidRPr="00BA4C78" w:rsidRDefault="00BA4C78" w:rsidP="00BA4C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ar-SA"/>
              </w:rPr>
            </w:pPr>
            <w:r w:rsidRPr="00BA4C7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ar-SA"/>
              </w:rPr>
              <w:t>100%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C78" w:rsidRPr="00BA4C78" w:rsidRDefault="00BA4C78" w:rsidP="00BA4C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ar-SA"/>
              </w:rPr>
            </w:pPr>
            <w:r w:rsidRPr="00BA4C7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ar-SA"/>
              </w:rPr>
              <w:t>100%</w:t>
            </w:r>
          </w:p>
        </w:tc>
      </w:tr>
      <w:tr w:rsidR="00BA4C78" w:rsidRPr="00BA4C78" w:rsidTr="00E40CB8">
        <w:trPr>
          <w:trHeight w:val="63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C78" w:rsidRPr="00BA4C78" w:rsidRDefault="00BA4C78" w:rsidP="00BA4C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ar-SA"/>
              </w:rPr>
            </w:pPr>
            <w:r w:rsidRPr="00BA4C7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C78" w:rsidRPr="00BA4C78" w:rsidRDefault="00BA4C78" w:rsidP="00BA4C7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ar-SA"/>
              </w:rPr>
            </w:pPr>
            <w:r w:rsidRPr="00BA4C7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Доля молодых специалистов, </w:t>
            </w:r>
            <w:r w:rsidRPr="00BA4C78">
              <w:rPr>
                <w:rFonts w:ascii="PT Astra Serif" w:eastAsia="Times New Roman" w:hAnsi="PT Astra Serif" w:cs="Times New Roman"/>
                <w:bCs/>
                <w:kern w:val="36"/>
                <w:sz w:val="28"/>
                <w:szCs w:val="28"/>
                <w:lang w:eastAsia="ru-RU"/>
              </w:rPr>
              <w:t xml:space="preserve">поступивших на работу в </w:t>
            </w:r>
            <w:r w:rsidRPr="00BA4C78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администрацию муниципального образования «Тереньгульский район»</w:t>
            </w:r>
            <w:r w:rsidRPr="00BA4C78">
              <w:rPr>
                <w:rFonts w:ascii="PT Astra Serif" w:hAnsi="PT Astra Serif" w:cs="Times New Roman"/>
                <w:sz w:val="28"/>
                <w:szCs w:val="28"/>
              </w:rPr>
              <w:t xml:space="preserve"> и ее отраслевые (функциональные) органы</w:t>
            </w:r>
            <w:r w:rsidRPr="00BA4C78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, </w:t>
            </w:r>
            <w:r w:rsidRPr="00BA4C7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которым были предоставлены меры социальной поддержки от числа приятых молодых специалистов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C78" w:rsidRPr="00BA4C78" w:rsidRDefault="00BA4C78" w:rsidP="00BA4C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ar-SA"/>
              </w:rPr>
            </w:pPr>
            <w:r w:rsidRPr="00BA4C78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% от числа принятых молодых специалистов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C78" w:rsidRPr="00BA4C78" w:rsidRDefault="00BA4C78" w:rsidP="00BA4C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ar-SA"/>
              </w:rPr>
            </w:pPr>
            <w:r w:rsidRPr="00BA4C7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ar-SA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C78" w:rsidRPr="00BA4C78" w:rsidRDefault="00BA4C78" w:rsidP="00BA4C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ar-SA"/>
              </w:rPr>
            </w:pPr>
            <w:r w:rsidRPr="00BA4C7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ar-SA"/>
              </w:rPr>
              <w:t>70%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C78" w:rsidRPr="00BA4C78" w:rsidRDefault="00BA4C78" w:rsidP="00BA4C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ar-SA"/>
              </w:rPr>
            </w:pPr>
            <w:r w:rsidRPr="00BA4C7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ar-SA"/>
              </w:rPr>
              <w:t>70%</w:t>
            </w:r>
          </w:p>
        </w:tc>
      </w:tr>
      <w:tr w:rsidR="00BA4C78" w:rsidRPr="00BA4C78" w:rsidTr="00E40CB8">
        <w:trPr>
          <w:trHeight w:val="63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C78" w:rsidRPr="00BA4C78" w:rsidRDefault="00BA4C78" w:rsidP="00BA4C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ar-SA"/>
              </w:rPr>
            </w:pPr>
            <w:r w:rsidRPr="00BA4C7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C78" w:rsidRPr="00BA4C78" w:rsidRDefault="00BA4C78" w:rsidP="00BA4C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BA4C7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ar-SA"/>
              </w:rPr>
              <w:t>Доля муниципальных служащих</w:t>
            </w:r>
            <w:r w:rsidRPr="00BA4C78">
              <w:rPr>
                <w:rFonts w:ascii="PT Astra Serif" w:eastAsia="Times New Roman" w:hAnsi="PT Astra Serif" w:cs="Times New Roman"/>
                <w:iCs/>
                <w:sz w:val="28"/>
                <w:szCs w:val="28"/>
                <w:lang w:eastAsia="ar-SA"/>
              </w:rPr>
              <w:t xml:space="preserve"> и работников, осуществляющих техническое обеспечение деятельности администрации муниципального образования «Тереньгульский район»</w:t>
            </w:r>
            <w:r w:rsidRPr="00BA4C78">
              <w:rPr>
                <w:rFonts w:ascii="PT Astra Serif" w:hAnsi="PT Astra Serif" w:cs="Times New Roman"/>
                <w:sz w:val="28"/>
                <w:szCs w:val="28"/>
              </w:rPr>
              <w:t xml:space="preserve"> и ее отраслевых (функциональных) органов,</w:t>
            </w:r>
            <w:r w:rsidRPr="00BA4C78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 </w:t>
            </w:r>
            <w:r w:rsidRPr="00BA4C7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ar-SA"/>
              </w:rPr>
              <w:t>прошедших повышение квалификации и профессиональную переподготовку от количества планируемых пройти обучение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C78" w:rsidRPr="00BA4C78" w:rsidRDefault="00BA4C78" w:rsidP="00BA4C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ar-SA"/>
              </w:rPr>
            </w:pPr>
            <w:r w:rsidRPr="00BA4C7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ar-SA"/>
              </w:rPr>
              <w:t>% от числа работников, планируемых пройти обучение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C78" w:rsidRPr="00BA4C78" w:rsidRDefault="00BA4C78" w:rsidP="00BA4C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ar-SA"/>
              </w:rPr>
            </w:pPr>
            <w:r w:rsidRPr="00BA4C7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ar-SA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C78" w:rsidRPr="00BA4C78" w:rsidRDefault="00BA4C78" w:rsidP="00BA4C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ar-SA"/>
              </w:rPr>
            </w:pPr>
            <w:r w:rsidRPr="00BA4C7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ar-SA"/>
              </w:rPr>
              <w:t>17%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C78" w:rsidRPr="00BA4C78" w:rsidRDefault="00BA4C78" w:rsidP="00BA4C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ar-SA"/>
              </w:rPr>
            </w:pPr>
            <w:r w:rsidRPr="00BA4C7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ar-SA"/>
              </w:rPr>
              <w:t>20%</w:t>
            </w:r>
          </w:p>
        </w:tc>
      </w:tr>
      <w:tr w:rsidR="00BA4C78" w:rsidRPr="00BA4C78" w:rsidTr="00E40CB8">
        <w:trPr>
          <w:trHeight w:val="63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C78" w:rsidRPr="00BA4C78" w:rsidRDefault="00BA4C78" w:rsidP="00BA4C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C78" w:rsidRPr="00BA4C78" w:rsidRDefault="004E19F6" w:rsidP="004E19F6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E19F6">
              <w:rPr>
                <w:rFonts w:ascii="PT Astra Serif" w:eastAsia="Times New Roman" w:hAnsi="PT Astra Serif" w:cs="Calibri"/>
                <w:color w:val="000000"/>
                <w:kern w:val="3"/>
                <w:sz w:val="28"/>
                <w:szCs w:val="28"/>
                <w:lang w:eastAsia="ru-RU" w:bidi="hi-IN"/>
              </w:rPr>
              <w:t>Проведение</w:t>
            </w:r>
            <w:r w:rsidRPr="004E19F6">
              <w:rPr>
                <w:rFonts w:ascii="PT Astra Serif" w:eastAsia="Times New Roman" w:hAnsi="PT Astra Serif" w:cs="Calibri"/>
                <w:color w:val="000000"/>
                <w:kern w:val="3"/>
                <w:sz w:val="24"/>
                <w:szCs w:val="24"/>
                <w:lang w:eastAsia="ru-RU" w:bidi="hi-IN"/>
              </w:rPr>
              <w:t xml:space="preserve"> </w:t>
            </w:r>
            <w:r w:rsidRPr="004E19F6">
              <w:rPr>
                <w:rFonts w:ascii="PT Astra Serif" w:hAnsi="PT Astra Serif"/>
                <w:color w:val="000000"/>
                <w:kern w:val="3"/>
                <w:sz w:val="28"/>
                <w:szCs w:val="28"/>
                <w:lang w:bidi="hi-IN"/>
              </w:rPr>
              <w:t xml:space="preserve">Корпоративных </w:t>
            </w:r>
            <w:r w:rsidRPr="004E19F6">
              <w:rPr>
                <w:rFonts w:ascii="PT Astra Serif" w:eastAsia="Times New Roman" w:hAnsi="PT Astra Serif" w:cs="Calibri"/>
                <w:color w:val="000000"/>
                <w:kern w:val="3"/>
                <w:sz w:val="28"/>
                <w:szCs w:val="28"/>
                <w:lang w:eastAsia="ru-RU" w:bidi="hi-IN"/>
              </w:rPr>
              <w:t>мероприятий.</w:t>
            </w:r>
            <w:r>
              <w:rPr>
                <w:rFonts w:ascii="PT Astra Serif" w:hAnsi="PT Astra Serif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Pr="004E19F6">
              <w:rPr>
                <w:rFonts w:ascii="PT Astra Serif" w:eastAsia="Droid Sans Fallback" w:hAnsi="PT Astra Serif" w:cs="Droid Sans Devanagari"/>
                <w:color w:val="000000"/>
                <w:kern w:val="3"/>
                <w:sz w:val="28"/>
                <w:szCs w:val="28"/>
                <w:lang w:eastAsia="zh-CN" w:bidi="hi-IN"/>
              </w:rPr>
              <w:t>Подготовка поздравительных открыток с днем рождения, благодарственных и почетных грамот, приобретение сувенирной продукции и букетов для поздравления с днем рождения и юбилейными датами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C78" w:rsidRPr="00BA4C78" w:rsidRDefault="00BA4C78" w:rsidP="00BA4C78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A4C78">
              <w:rPr>
                <w:rFonts w:ascii="PT Astra Serif" w:hAnsi="PT Astra Serif"/>
                <w:sz w:val="28"/>
                <w:szCs w:val="28"/>
              </w:rPr>
              <w:t>% от числа муниципальных служащих и работников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C78" w:rsidRPr="00BA4C78" w:rsidRDefault="004E19F6" w:rsidP="00BA4C78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  <w:r w:rsidR="00BA4C78" w:rsidRPr="00BA4C78">
              <w:rPr>
                <w:rFonts w:ascii="PT Astra Serif" w:hAnsi="PT Astra Serif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C78" w:rsidRPr="00BA4C78" w:rsidRDefault="004E19F6" w:rsidP="00BA4C78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  <w:r w:rsidR="00BA4C78" w:rsidRPr="00BA4C78">
              <w:rPr>
                <w:rFonts w:ascii="PT Astra Serif" w:hAnsi="PT Astra Serif"/>
                <w:color w:val="000000"/>
                <w:sz w:val="28"/>
                <w:szCs w:val="28"/>
              </w:rPr>
              <w:t>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C78" w:rsidRPr="00BA4C78" w:rsidRDefault="004E19F6" w:rsidP="00BA4C78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  <w:r w:rsidR="00BA4C78" w:rsidRPr="00BA4C78">
              <w:rPr>
                <w:rFonts w:ascii="PT Astra Serif" w:hAnsi="PT Astra Serif"/>
                <w:color w:val="000000"/>
                <w:sz w:val="28"/>
                <w:szCs w:val="28"/>
              </w:rPr>
              <w:t>0%</w:t>
            </w:r>
          </w:p>
        </w:tc>
      </w:tr>
    </w:tbl>
    <w:p w:rsidR="00BA4C78" w:rsidRPr="00BA4C78" w:rsidRDefault="00BA4C78" w:rsidP="00BA4C78">
      <w:pPr>
        <w:spacing w:after="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BA4C78">
        <w:rPr>
          <w:rFonts w:ascii="PT Astra Serif" w:hAnsi="PT Astra Serif" w:cs="Times New Roman"/>
          <w:color w:val="000000" w:themeColor="text1"/>
          <w:sz w:val="28"/>
          <w:szCs w:val="28"/>
        </w:rPr>
        <w:t>».</w:t>
      </w:r>
    </w:p>
    <w:p w:rsidR="00E913CB" w:rsidRDefault="00BA4C78" w:rsidP="00E913CB">
      <w:pPr>
        <w:spacing w:after="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BA4C78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1.4. </w:t>
      </w:r>
      <w:r w:rsidR="00E913CB">
        <w:rPr>
          <w:rFonts w:ascii="PT Astra Serif" w:hAnsi="PT Astra Serif" w:cs="Times New Roman"/>
          <w:color w:val="000000" w:themeColor="text1"/>
          <w:sz w:val="28"/>
          <w:szCs w:val="28"/>
        </w:rPr>
        <w:t>Р</w:t>
      </w:r>
      <w:r w:rsidRPr="00BA4C78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аздел 4 </w:t>
      </w:r>
      <w:r w:rsidR="00E913CB">
        <w:rPr>
          <w:rFonts w:ascii="PT Astra Serif" w:hAnsi="PT Astra Serif" w:cs="Times New Roman"/>
          <w:color w:val="000000" w:themeColor="text1"/>
          <w:sz w:val="28"/>
          <w:szCs w:val="28"/>
        </w:rPr>
        <w:t>программы дополнить пунктом</w:t>
      </w:r>
      <w:r w:rsidRPr="00BA4C78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4.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8</w:t>
      </w:r>
      <w:proofErr w:type="gramStart"/>
      <w:r w:rsidRPr="00BA4C78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  <w:r w:rsidR="00E913C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следующего</w:t>
      </w:r>
      <w:proofErr w:type="gramEnd"/>
      <w:r w:rsidR="00E913C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содержания:</w:t>
      </w:r>
      <w:r w:rsidRPr="00BA4C78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</w:p>
    <w:p w:rsidR="00BA4C78" w:rsidRPr="00BA4C78" w:rsidRDefault="00E913CB" w:rsidP="00E913CB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 xml:space="preserve">«4.8. </w:t>
      </w:r>
      <w:r w:rsidR="0092257F" w:rsidRPr="004E19F6">
        <w:rPr>
          <w:rFonts w:ascii="PT Astra Serif" w:eastAsia="Times New Roman" w:hAnsi="PT Astra Serif" w:cs="Calibri"/>
          <w:color w:val="000000"/>
          <w:kern w:val="3"/>
          <w:sz w:val="28"/>
          <w:szCs w:val="28"/>
          <w:lang w:eastAsia="ru-RU" w:bidi="hi-IN"/>
        </w:rPr>
        <w:t>Проведение</w:t>
      </w:r>
      <w:r w:rsidR="0092257F" w:rsidRPr="004E19F6">
        <w:rPr>
          <w:rFonts w:ascii="PT Astra Serif" w:eastAsia="Times New Roman" w:hAnsi="PT Astra Serif" w:cs="Calibri"/>
          <w:color w:val="000000"/>
          <w:kern w:val="3"/>
          <w:sz w:val="24"/>
          <w:szCs w:val="24"/>
          <w:lang w:eastAsia="ru-RU" w:bidi="hi-IN"/>
        </w:rPr>
        <w:t xml:space="preserve"> </w:t>
      </w:r>
      <w:r w:rsidR="0092257F" w:rsidRPr="004E19F6">
        <w:rPr>
          <w:rFonts w:ascii="PT Astra Serif" w:hAnsi="PT Astra Serif"/>
          <w:color w:val="000000"/>
          <w:kern w:val="3"/>
          <w:sz w:val="28"/>
          <w:szCs w:val="28"/>
          <w:lang w:bidi="hi-IN"/>
        </w:rPr>
        <w:t xml:space="preserve">Корпоративных </w:t>
      </w:r>
      <w:r w:rsidR="0092257F" w:rsidRPr="004E19F6">
        <w:rPr>
          <w:rFonts w:ascii="PT Astra Serif" w:eastAsia="Times New Roman" w:hAnsi="PT Astra Serif" w:cs="Calibri"/>
          <w:color w:val="000000"/>
          <w:kern w:val="3"/>
          <w:sz w:val="28"/>
          <w:szCs w:val="28"/>
          <w:lang w:eastAsia="ru-RU" w:bidi="hi-IN"/>
        </w:rPr>
        <w:t>мероприятий.</w:t>
      </w:r>
      <w:r w:rsidR="0092257F">
        <w:rPr>
          <w:rFonts w:ascii="PT Astra Serif" w:hAnsi="PT Astra Serif"/>
          <w:color w:val="000000"/>
          <w:kern w:val="3"/>
          <w:sz w:val="28"/>
          <w:szCs w:val="28"/>
          <w:lang w:bidi="hi-IN"/>
        </w:rPr>
        <w:t xml:space="preserve"> </w:t>
      </w:r>
      <w:r w:rsidR="0092257F" w:rsidRPr="004E19F6">
        <w:rPr>
          <w:rFonts w:ascii="PT Astra Serif" w:eastAsia="Droid Sans Fallback" w:hAnsi="PT Astra Serif" w:cs="Droid Sans Devanagari"/>
          <w:color w:val="000000"/>
          <w:kern w:val="3"/>
          <w:sz w:val="28"/>
          <w:szCs w:val="28"/>
          <w:lang w:eastAsia="zh-CN" w:bidi="hi-IN"/>
        </w:rPr>
        <w:t>Подготовка поздравительных открыток с днем рождения, благодарственных и почетных грамот, приобретение сувенирной продукции и букетов для поздравления с днем рождения и юбилейными датами</w:t>
      </w:r>
      <w:r w:rsidR="0092257F">
        <w:rPr>
          <w:rFonts w:ascii="PT Astra Serif" w:eastAsia="Droid Sans Fallback" w:hAnsi="PT Astra Serif" w:cs="Droid Sans Devanagari"/>
          <w:color w:val="000000"/>
          <w:kern w:val="3"/>
          <w:sz w:val="28"/>
          <w:szCs w:val="28"/>
          <w:lang w:eastAsia="zh-CN" w:bidi="hi-IN"/>
        </w:rPr>
        <w:t>.</w:t>
      </w:r>
      <w:r w:rsidR="00BA4C78" w:rsidRPr="00BA4C78">
        <w:rPr>
          <w:rFonts w:ascii="PT Astra Serif" w:hAnsi="PT Astra Serif" w:cs="Times New Roman"/>
          <w:sz w:val="28"/>
          <w:szCs w:val="28"/>
        </w:rPr>
        <w:t xml:space="preserve"> </w:t>
      </w:r>
    </w:p>
    <w:p w:rsidR="00BA4C78" w:rsidRPr="00BA4C78" w:rsidRDefault="00BA4C78" w:rsidP="00BA4C78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A4C78">
        <w:rPr>
          <w:rFonts w:ascii="PT Astra Serif" w:hAnsi="PT Astra Serif" w:cs="Times New Roman"/>
          <w:sz w:val="28"/>
          <w:szCs w:val="28"/>
        </w:rPr>
        <w:t xml:space="preserve">Основными приоритетами в реализации указанного направления является стимулирование </w:t>
      </w:r>
      <w:r w:rsidRPr="00BA4C7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муниципальных служащих и </w:t>
      </w:r>
      <w:r w:rsidRPr="00BA4C78">
        <w:rPr>
          <w:rFonts w:ascii="PT Astra Serif" w:hAnsi="PT Astra Serif" w:cs="Times New Roman"/>
          <w:iCs/>
          <w:sz w:val="28"/>
          <w:szCs w:val="28"/>
        </w:rPr>
        <w:t>работников, осуществляющих техническое обеспечение деятельности администрации муниципального образования «Тереньгульский район»</w:t>
      </w:r>
      <w:r w:rsidRPr="00BA4C7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и её отраслевых (функциональных) органов</w:t>
      </w:r>
      <w:r w:rsidRPr="00BA4C78">
        <w:rPr>
          <w:rFonts w:ascii="PT Astra Serif" w:hAnsi="PT Astra Serif" w:cs="Times New Roman"/>
          <w:sz w:val="28"/>
          <w:szCs w:val="28"/>
        </w:rPr>
        <w:t xml:space="preserve"> результативно исполняющих свои должностные обязанности».</w:t>
      </w:r>
    </w:p>
    <w:p w:rsidR="009F5BB1" w:rsidRPr="006421DB" w:rsidRDefault="009F5BB1" w:rsidP="003A0F76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BA4C78">
        <w:rPr>
          <w:rFonts w:ascii="PT Astra Serif" w:hAnsi="PT Astra Serif" w:cs="Times New Roman"/>
          <w:sz w:val="28"/>
          <w:szCs w:val="28"/>
        </w:rPr>
        <w:t>1.</w:t>
      </w:r>
      <w:r w:rsidR="00BA4C78">
        <w:rPr>
          <w:rFonts w:ascii="PT Astra Serif" w:hAnsi="PT Astra Serif" w:cs="Times New Roman"/>
          <w:sz w:val="28"/>
          <w:szCs w:val="28"/>
        </w:rPr>
        <w:t>5</w:t>
      </w:r>
      <w:r w:rsidRPr="00BA4C78">
        <w:rPr>
          <w:rFonts w:ascii="PT Astra Serif" w:hAnsi="PT Astra Serif" w:cs="Times New Roman"/>
          <w:sz w:val="28"/>
          <w:szCs w:val="28"/>
        </w:rPr>
        <w:t xml:space="preserve">. Абзац </w:t>
      </w:r>
      <w:r w:rsidR="00B65850" w:rsidRPr="006421DB">
        <w:rPr>
          <w:rFonts w:ascii="PT Astra Serif" w:hAnsi="PT Astra Serif" w:cs="Times New Roman"/>
          <w:sz w:val="28"/>
          <w:szCs w:val="28"/>
        </w:rPr>
        <w:t>1</w:t>
      </w:r>
      <w:r w:rsidRPr="006421DB">
        <w:rPr>
          <w:rFonts w:ascii="PT Astra Serif" w:hAnsi="PT Astra Serif" w:cs="Times New Roman"/>
          <w:sz w:val="28"/>
          <w:szCs w:val="28"/>
        </w:rPr>
        <w:t xml:space="preserve"> раздела 5 программы изложить в следующей редакции</w:t>
      </w:r>
      <w:r w:rsidR="00466854" w:rsidRPr="006421DB">
        <w:rPr>
          <w:rFonts w:ascii="PT Astra Serif" w:hAnsi="PT Astra Serif" w:cs="Times New Roman"/>
          <w:sz w:val="28"/>
          <w:szCs w:val="28"/>
        </w:rPr>
        <w:t>:</w:t>
      </w:r>
      <w:r w:rsidRPr="006421DB">
        <w:rPr>
          <w:rFonts w:ascii="PT Astra Serif" w:hAnsi="PT Astra Serif" w:cs="Times New Roman"/>
          <w:sz w:val="28"/>
          <w:szCs w:val="28"/>
        </w:rPr>
        <w:t xml:space="preserve"> «</w:t>
      </w:r>
      <w:r w:rsidR="00C5233E" w:rsidRPr="006421DB">
        <w:rPr>
          <w:rFonts w:ascii="PT Astra Serif" w:hAnsi="PT Astra Serif" w:cs="Times New Roman"/>
          <w:sz w:val="28"/>
          <w:szCs w:val="28"/>
        </w:rPr>
        <w:t>Общий объем финансир</w:t>
      </w:r>
      <w:r w:rsidR="003A0F76" w:rsidRPr="006421DB">
        <w:rPr>
          <w:rFonts w:ascii="PT Astra Serif" w:hAnsi="PT Astra Serif" w:cs="Times New Roman"/>
          <w:sz w:val="28"/>
          <w:szCs w:val="28"/>
        </w:rPr>
        <w:t>ования Программы в 2021</w:t>
      </w:r>
      <w:r w:rsidR="00F735DC" w:rsidRPr="006421DB">
        <w:rPr>
          <w:rFonts w:ascii="PT Astra Serif" w:hAnsi="PT Astra Serif" w:cs="Times New Roman"/>
          <w:sz w:val="28"/>
          <w:szCs w:val="28"/>
        </w:rPr>
        <w:t>-202</w:t>
      </w:r>
      <w:r w:rsidR="003A0F76" w:rsidRPr="006421DB">
        <w:rPr>
          <w:rFonts w:ascii="PT Astra Serif" w:hAnsi="PT Astra Serif" w:cs="Times New Roman"/>
          <w:sz w:val="28"/>
          <w:szCs w:val="28"/>
        </w:rPr>
        <w:t>3</w:t>
      </w:r>
      <w:r w:rsidR="00F735DC" w:rsidRPr="006421DB">
        <w:rPr>
          <w:rFonts w:ascii="PT Astra Serif" w:hAnsi="PT Astra Serif" w:cs="Times New Roman"/>
          <w:sz w:val="28"/>
          <w:szCs w:val="28"/>
        </w:rPr>
        <w:t xml:space="preserve"> гг. составит </w:t>
      </w:r>
      <w:r w:rsidR="00447940">
        <w:rPr>
          <w:rFonts w:ascii="PT Astra Serif" w:hAnsi="PT Astra Serif" w:cs="Times New Roman"/>
          <w:sz w:val="28"/>
          <w:szCs w:val="28"/>
        </w:rPr>
        <w:t>380</w:t>
      </w:r>
      <w:r w:rsidR="00464461">
        <w:rPr>
          <w:rFonts w:ascii="PT Astra Serif" w:hAnsi="PT Astra Serif"/>
          <w:sz w:val="28"/>
          <w:szCs w:val="28"/>
        </w:rPr>
        <w:t xml:space="preserve"> </w:t>
      </w:r>
      <w:r w:rsidR="00AE392B" w:rsidRPr="006421DB">
        <w:rPr>
          <w:rFonts w:ascii="PT Astra Serif" w:hAnsi="PT Astra Serif"/>
          <w:sz w:val="28"/>
          <w:szCs w:val="28"/>
        </w:rPr>
        <w:t>304 рубля 07 копеек</w:t>
      </w:r>
      <w:r w:rsidR="003A0F76" w:rsidRPr="006421DB">
        <w:rPr>
          <w:rFonts w:ascii="PT Astra Serif" w:hAnsi="PT Astra Serif" w:cs="Times New Roman"/>
          <w:sz w:val="28"/>
          <w:szCs w:val="28"/>
        </w:rPr>
        <w:t xml:space="preserve">, в том числе: </w:t>
      </w:r>
      <w:r w:rsidR="00AE392B" w:rsidRPr="006421DB">
        <w:rPr>
          <w:rFonts w:ascii="PT Astra Serif" w:hAnsi="PT Astra Serif"/>
          <w:sz w:val="28"/>
          <w:szCs w:val="28"/>
        </w:rPr>
        <w:t>2021 год – 82</w:t>
      </w:r>
      <w:r w:rsidR="00464461">
        <w:rPr>
          <w:rFonts w:ascii="PT Astra Serif" w:hAnsi="PT Astra Serif"/>
          <w:sz w:val="28"/>
          <w:szCs w:val="28"/>
        </w:rPr>
        <w:t xml:space="preserve"> </w:t>
      </w:r>
      <w:r w:rsidR="00AE392B" w:rsidRPr="006421DB">
        <w:rPr>
          <w:rFonts w:ascii="PT Astra Serif" w:hAnsi="PT Astra Serif"/>
          <w:sz w:val="28"/>
          <w:szCs w:val="28"/>
        </w:rPr>
        <w:t>104 рубля 07 копеек, 2022 год – 1</w:t>
      </w:r>
      <w:r w:rsidR="00447940">
        <w:rPr>
          <w:rFonts w:ascii="PT Astra Serif" w:hAnsi="PT Astra Serif"/>
          <w:sz w:val="28"/>
          <w:szCs w:val="28"/>
        </w:rPr>
        <w:t>15</w:t>
      </w:r>
      <w:r w:rsidR="00464461">
        <w:rPr>
          <w:rFonts w:ascii="PT Astra Serif" w:hAnsi="PT Astra Serif"/>
          <w:sz w:val="28"/>
          <w:szCs w:val="28"/>
        </w:rPr>
        <w:t xml:space="preserve"> </w:t>
      </w:r>
      <w:r w:rsidR="00AE392B" w:rsidRPr="006421DB">
        <w:rPr>
          <w:rFonts w:ascii="PT Astra Serif" w:hAnsi="PT Astra Serif"/>
          <w:sz w:val="28"/>
          <w:szCs w:val="28"/>
        </w:rPr>
        <w:t>900 рублей, 2023 год – 182</w:t>
      </w:r>
      <w:r w:rsidR="00464461">
        <w:rPr>
          <w:rFonts w:ascii="PT Astra Serif" w:hAnsi="PT Astra Serif"/>
          <w:sz w:val="28"/>
          <w:szCs w:val="28"/>
        </w:rPr>
        <w:t xml:space="preserve"> </w:t>
      </w:r>
      <w:r w:rsidR="00AE392B" w:rsidRPr="006421DB">
        <w:rPr>
          <w:rFonts w:ascii="PT Astra Serif" w:hAnsi="PT Astra Serif"/>
          <w:sz w:val="28"/>
          <w:szCs w:val="28"/>
        </w:rPr>
        <w:t>300 рублей</w:t>
      </w:r>
      <w:r w:rsidR="00AE392B" w:rsidRPr="006421DB">
        <w:rPr>
          <w:rFonts w:ascii="PT Astra Serif" w:hAnsi="PT Astra Serif" w:cs="Times New Roman"/>
          <w:sz w:val="28"/>
          <w:szCs w:val="28"/>
        </w:rPr>
        <w:t>».</w:t>
      </w:r>
    </w:p>
    <w:p w:rsidR="00C5233E" w:rsidRPr="006421DB" w:rsidRDefault="00C5233E" w:rsidP="003A0F76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6421DB">
        <w:rPr>
          <w:rFonts w:ascii="PT Astra Serif" w:hAnsi="PT Astra Serif" w:cs="Times New Roman"/>
          <w:sz w:val="28"/>
          <w:szCs w:val="28"/>
        </w:rPr>
        <w:t>1.</w:t>
      </w:r>
      <w:r w:rsidR="007D4F1E">
        <w:rPr>
          <w:rFonts w:ascii="PT Astra Serif" w:hAnsi="PT Astra Serif" w:cs="Times New Roman"/>
          <w:sz w:val="28"/>
          <w:szCs w:val="28"/>
        </w:rPr>
        <w:t>6</w:t>
      </w:r>
      <w:r w:rsidRPr="006421DB">
        <w:rPr>
          <w:rFonts w:ascii="PT Astra Serif" w:hAnsi="PT Astra Serif" w:cs="Times New Roman"/>
          <w:sz w:val="28"/>
          <w:szCs w:val="28"/>
        </w:rPr>
        <w:t>. Приложение №1 к программе изложить в следующей редакции:</w:t>
      </w:r>
    </w:p>
    <w:p w:rsidR="001A2D0E" w:rsidRPr="006421DB" w:rsidRDefault="001A2D0E" w:rsidP="003A0F76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</w:p>
    <w:p w:rsidR="001A2D0E" w:rsidRPr="003A0F76" w:rsidRDefault="001A2D0E" w:rsidP="003A0F76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1A2D0E" w:rsidRPr="003A0F76" w:rsidRDefault="001A2D0E" w:rsidP="003A0F76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490A1A" w:rsidRDefault="00490A1A" w:rsidP="001A2D0E">
      <w:pPr>
        <w:spacing w:after="0"/>
        <w:ind w:firstLine="720"/>
        <w:jc w:val="both"/>
        <w:rPr>
          <w:rFonts w:ascii="PT Astra Serif" w:hAnsi="PT Astra Serif" w:cs="Times New Roman"/>
          <w:color w:val="000000" w:themeColor="text1"/>
          <w:sz w:val="36"/>
          <w:szCs w:val="36"/>
        </w:rPr>
      </w:pPr>
    </w:p>
    <w:p w:rsidR="00875260" w:rsidRPr="003A0F76" w:rsidRDefault="00875260" w:rsidP="00875260">
      <w:pPr>
        <w:widowControl w:val="0"/>
        <w:autoSpaceDE w:val="0"/>
        <w:autoSpaceDN w:val="0"/>
        <w:adjustRightInd w:val="0"/>
        <w:ind w:left="5529"/>
        <w:outlineLvl w:val="0"/>
        <w:rPr>
          <w:rFonts w:ascii="PT Astra Serif" w:hAnsi="PT Astra Serif"/>
          <w:color w:val="000000" w:themeColor="text1"/>
          <w:sz w:val="24"/>
          <w:szCs w:val="24"/>
        </w:rPr>
      </w:pPr>
      <w:r w:rsidRPr="003A0F76">
        <w:rPr>
          <w:rFonts w:ascii="PT Astra Serif" w:hAnsi="PT Astra Serif"/>
          <w:color w:val="000000" w:themeColor="text1"/>
          <w:sz w:val="24"/>
          <w:szCs w:val="24"/>
        </w:rPr>
        <w:t xml:space="preserve">             </w:t>
      </w:r>
      <w:r w:rsidR="00D53CD7" w:rsidRPr="003A0F76">
        <w:rPr>
          <w:rFonts w:ascii="PT Astra Serif" w:hAnsi="PT Astra Serif"/>
          <w:color w:val="000000" w:themeColor="text1"/>
          <w:sz w:val="24"/>
          <w:szCs w:val="24"/>
        </w:rPr>
        <w:t xml:space="preserve">    «ПРИЛОЖЕНИЕ </w:t>
      </w:r>
      <w:r w:rsidRPr="003A0F76">
        <w:rPr>
          <w:rFonts w:ascii="PT Astra Serif" w:hAnsi="PT Astra Serif"/>
          <w:color w:val="000000" w:themeColor="text1"/>
          <w:sz w:val="24"/>
          <w:szCs w:val="24"/>
        </w:rPr>
        <w:t>№ 1</w:t>
      </w:r>
    </w:p>
    <w:p w:rsidR="00875260" w:rsidRPr="003A0F76" w:rsidRDefault="00875260" w:rsidP="00875260">
      <w:pPr>
        <w:widowControl w:val="0"/>
        <w:autoSpaceDE w:val="0"/>
        <w:autoSpaceDN w:val="0"/>
        <w:adjustRightInd w:val="0"/>
        <w:ind w:left="5529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proofErr w:type="gramStart"/>
      <w:r w:rsidRPr="003A0F76">
        <w:rPr>
          <w:rFonts w:ascii="PT Astra Serif" w:hAnsi="PT Astra Serif"/>
          <w:color w:val="000000" w:themeColor="text1"/>
          <w:sz w:val="24"/>
          <w:szCs w:val="24"/>
        </w:rPr>
        <w:t>к</w:t>
      </w:r>
      <w:proofErr w:type="gramEnd"/>
      <w:r w:rsidRPr="003A0F76">
        <w:rPr>
          <w:rFonts w:ascii="PT Astra Serif" w:hAnsi="PT Astra Serif"/>
          <w:color w:val="000000" w:themeColor="text1"/>
          <w:sz w:val="24"/>
          <w:szCs w:val="24"/>
        </w:rPr>
        <w:t xml:space="preserve"> муниципальной программе  </w:t>
      </w:r>
      <w:r w:rsidR="00D53CD7" w:rsidRPr="003A0F76">
        <w:rPr>
          <w:rFonts w:ascii="PT Astra Serif" w:hAnsi="PT Astra Serif"/>
          <w:color w:val="000000" w:themeColor="text1"/>
          <w:sz w:val="24"/>
          <w:szCs w:val="24"/>
        </w:rPr>
        <w:t xml:space="preserve">«Развитие </w:t>
      </w:r>
      <w:r w:rsidRPr="003A0F76">
        <w:rPr>
          <w:rFonts w:ascii="PT Astra Serif" w:hAnsi="PT Astra Serif"/>
          <w:color w:val="000000" w:themeColor="text1"/>
          <w:sz w:val="24"/>
          <w:szCs w:val="24"/>
        </w:rPr>
        <w:t xml:space="preserve"> муниципального управления в   муниципальном образовании  «Тереньгульский район» на 2021 - 2023 годы»</w:t>
      </w:r>
    </w:p>
    <w:p w:rsidR="00875260" w:rsidRPr="003A0F76" w:rsidRDefault="00875260" w:rsidP="00875260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</w:rPr>
      </w:pPr>
    </w:p>
    <w:p w:rsidR="00875260" w:rsidRPr="003A0F76" w:rsidRDefault="00875260" w:rsidP="00875260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</w:rPr>
      </w:pPr>
    </w:p>
    <w:p w:rsidR="00875260" w:rsidRPr="003A0F76" w:rsidRDefault="00875260" w:rsidP="00875260">
      <w:pPr>
        <w:pStyle w:val="ConsPlusTitle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  <w:bookmarkStart w:id="1" w:name="OLE_LINK3"/>
      <w:bookmarkStart w:id="2" w:name="OLE_LINK4"/>
      <w:r w:rsidRPr="003A0F7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ПЕРЕЧЕНЬ </w:t>
      </w:r>
    </w:p>
    <w:p w:rsidR="00875260" w:rsidRPr="003A0F76" w:rsidRDefault="00875260" w:rsidP="00875260">
      <w:pPr>
        <w:pStyle w:val="ConsPlusTitle"/>
        <w:jc w:val="center"/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</w:pPr>
      <w:proofErr w:type="gramStart"/>
      <w:r w:rsidRPr="003A0F76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основных</w:t>
      </w:r>
      <w:proofErr w:type="gramEnd"/>
      <w:r w:rsidRPr="003A0F76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 мероприятий </w:t>
      </w:r>
    </w:p>
    <w:p w:rsidR="00875260" w:rsidRPr="003A0F76" w:rsidRDefault="00875260" w:rsidP="00875260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color w:val="000000" w:themeColor="text1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2268"/>
        <w:gridCol w:w="1276"/>
        <w:gridCol w:w="1417"/>
        <w:gridCol w:w="1276"/>
      </w:tblGrid>
      <w:tr w:rsidR="003A0F76" w:rsidRPr="003A0F76" w:rsidTr="008A7DDF">
        <w:trPr>
          <w:trHeight w:val="480"/>
        </w:trPr>
        <w:tc>
          <w:tcPr>
            <w:tcW w:w="710" w:type="dxa"/>
            <w:vMerge w:val="restart"/>
          </w:tcPr>
          <w:p w:rsidR="00875260" w:rsidRPr="003A0F76" w:rsidRDefault="00875260" w:rsidP="008A7DDF">
            <w:pPr>
              <w:pStyle w:val="ConsPlusCel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A0F76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  <w:t>№</w:t>
            </w:r>
            <w:r w:rsidRPr="003A0F76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  <w:br/>
              <w:t xml:space="preserve"> п/п</w:t>
            </w:r>
          </w:p>
        </w:tc>
        <w:tc>
          <w:tcPr>
            <w:tcW w:w="3260" w:type="dxa"/>
            <w:vMerge w:val="restart"/>
          </w:tcPr>
          <w:p w:rsidR="00875260" w:rsidRPr="003A0F76" w:rsidRDefault="00875260" w:rsidP="008A7DDF">
            <w:pPr>
              <w:pStyle w:val="ConsPlusCel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A0F76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  <w:t xml:space="preserve">Наименование  </w:t>
            </w:r>
            <w:r w:rsidRPr="003A0F76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  <w:br/>
              <w:t xml:space="preserve">  мероприятия</w:t>
            </w:r>
          </w:p>
          <w:p w:rsidR="00875260" w:rsidRPr="003A0F76" w:rsidRDefault="00875260" w:rsidP="008A7DDF">
            <w:pPr>
              <w:pStyle w:val="ConsPlusCel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 w:val="restart"/>
          </w:tcPr>
          <w:p w:rsidR="00875260" w:rsidRPr="003A0F76" w:rsidRDefault="00875260" w:rsidP="008A7DDF">
            <w:pPr>
              <w:pStyle w:val="ConsPlusCel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A0F76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  <w:t xml:space="preserve">Ответственный  </w:t>
            </w:r>
            <w:r w:rsidRPr="003A0F76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  <w:br/>
              <w:t xml:space="preserve">  исполнитель</w:t>
            </w:r>
          </w:p>
        </w:tc>
        <w:tc>
          <w:tcPr>
            <w:tcW w:w="3969" w:type="dxa"/>
            <w:gridSpan w:val="3"/>
          </w:tcPr>
          <w:p w:rsidR="00875260" w:rsidRPr="003A0F76" w:rsidRDefault="00875260" w:rsidP="008A7DDF">
            <w:pPr>
              <w:pStyle w:val="ConsPlusCel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A0F76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  <w:t>Объемы финансирования</w:t>
            </w:r>
          </w:p>
          <w:p w:rsidR="00875260" w:rsidRPr="003A0F76" w:rsidRDefault="00875260" w:rsidP="008A7DDF">
            <w:pPr>
              <w:pStyle w:val="ConsPlusCel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A0F76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  <w:t>(руб.)</w:t>
            </w:r>
          </w:p>
        </w:tc>
      </w:tr>
      <w:tr w:rsidR="003A0F76" w:rsidRPr="003A0F76" w:rsidTr="008A7DDF">
        <w:trPr>
          <w:trHeight w:val="320"/>
        </w:trPr>
        <w:tc>
          <w:tcPr>
            <w:tcW w:w="710" w:type="dxa"/>
            <w:vMerge/>
          </w:tcPr>
          <w:p w:rsidR="00875260" w:rsidRPr="003A0F76" w:rsidRDefault="00875260" w:rsidP="008A7DDF">
            <w:pPr>
              <w:pStyle w:val="ConsPlusCel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</w:tcPr>
          <w:p w:rsidR="00875260" w:rsidRPr="003A0F76" w:rsidRDefault="00875260" w:rsidP="008A7DDF">
            <w:pPr>
              <w:pStyle w:val="ConsPlusCel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</w:tcPr>
          <w:p w:rsidR="00875260" w:rsidRPr="003A0F76" w:rsidRDefault="00875260" w:rsidP="008A7DDF">
            <w:pPr>
              <w:pStyle w:val="ConsPlusCel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875260" w:rsidRPr="003A0F76" w:rsidRDefault="00875260" w:rsidP="008A7DDF">
            <w:pPr>
              <w:pStyle w:val="ConsPlusCel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A0F76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  <w:t>2021 г.</w:t>
            </w:r>
          </w:p>
        </w:tc>
        <w:tc>
          <w:tcPr>
            <w:tcW w:w="1417" w:type="dxa"/>
          </w:tcPr>
          <w:p w:rsidR="00875260" w:rsidRPr="003A0F76" w:rsidRDefault="00875260" w:rsidP="008A7DDF">
            <w:pPr>
              <w:pStyle w:val="ConsPlusCel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A0F76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  <w:t>2022 г.</w:t>
            </w:r>
          </w:p>
        </w:tc>
        <w:tc>
          <w:tcPr>
            <w:tcW w:w="1276" w:type="dxa"/>
          </w:tcPr>
          <w:p w:rsidR="00875260" w:rsidRPr="003A0F76" w:rsidRDefault="00875260" w:rsidP="008A7DDF">
            <w:pPr>
              <w:pStyle w:val="ConsPlusCel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A0F76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  <w:t>2023 г</w:t>
            </w:r>
          </w:p>
        </w:tc>
      </w:tr>
      <w:tr w:rsidR="003A0F76" w:rsidRPr="003A0F76" w:rsidTr="008A7DDF">
        <w:trPr>
          <w:trHeight w:val="253"/>
        </w:trPr>
        <w:tc>
          <w:tcPr>
            <w:tcW w:w="710" w:type="dxa"/>
          </w:tcPr>
          <w:p w:rsidR="00875260" w:rsidRPr="003A0F76" w:rsidRDefault="00875260" w:rsidP="008A7DDF">
            <w:pPr>
              <w:pStyle w:val="ConsPlusCel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A0F76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0" w:type="dxa"/>
          </w:tcPr>
          <w:p w:rsidR="00875260" w:rsidRPr="003A0F76" w:rsidRDefault="00875260" w:rsidP="008A7DDF">
            <w:pPr>
              <w:pStyle w:val="ConsPlusCell"/>
              <w:ind w:left="86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A0F76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  <w:p w:rsidR="00875260" w:rsidRPr="003A0F76" w:rsidRDefault="00875260" w:rsidP="008A7DDF">
            <w:pPr>
              <w:pStyle w:val="ConsPlusCel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875260" w:rsidRPr="003A0F76" w:rsidRDefault="00875260" w:rsidP="008A7DDF">
            <w:pPr>
              <w:pStyle w:val="ConsPlusCell"/>
              <w:ind w:left="-49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A0F76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</w:tcPr>
          <w:p w:rsidR="00875260" w:rsidRPr="003A0F76" w:rsidRDefault="00875260" w:rsidP="008A7DDF">
            <w:pPr>
              <w:pStyle w:val="ConsPlusCel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A0F76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7" w:type="dxa"/>
          </w:tcPr>
          <w:p w:rsidR="00875260" w:rsidRPr="003A0F76" w:rsidRDefault="00875260" w:rsidP="008A7DDF">
            <w:pPr>
              <w:pStyle w:val="ConsPlusCell"/>
              <w:ind w:left="-72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A0F76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</w:tcPr>
          <w:p w:rsidR="00875260" w:rsidRPr="003A0F76" w:rsidRDefault="00875260" w:rsidP="008A7DDF">
            <w:pPr>
              <w:pStyle w:val="ConsPlusCell"/>
              <w:ind w:left="-71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A0F76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</w:tr>
      <w:tr w:rsidR="003A0F76" w:rsidRPr="003A0F76" w:rsidTr="008A7DDF">
        <w:trPr>
          <w:trHeight w:val="938"/>
        </w:trPr>
        <w:tc>
          <w:tcPr>
            <w:tcW w:w="10207" w:type="dxa"/>
            <w:gridSpan w:val="6"/>
          </w:tcPr>
          <w:p w:rsidR="00875260" w:rsidRPr="003A0F76" w:rsidRDefault="00875260" w:rsidP="008A7DDF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3A0F76">
              <w:rPr>
                <w:rFonts w:ascii="PT Astra Serif" w:hAnsi="PT Astra Serif"/>
                <w:b/>
                <w:bCs/>
                <w:color w:val="000000" w:themeColor="text1"/>
                <w:sz w:val="24"/>
                <w:szCs w:val="24"/>
              </w:rPr>
              <w:t>1. Повышение эффективности муниципального управления, совершенствование системы стимулирования, мотивации и результативности профессиональной служебной деятельности муниципальных служащих</w:t>
            </w:r>
            <w:r w:rsidRPr="003A0F76">
              <w:rPr>
                <w:rFonts w:ascii="PT Astra Serif" w:hAnsi="PT Astra Serif"/>
                <w:b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A0F76" w:rsidRPr="003A0F76" w:rsidTr="008A7DDF">
        <w:trPr>
          <w:trHeight w:val="1120"/>
        </w:trPr>
        <w:tc>
          <w:tcPr>
            <w:tcW w:w="710" w:type="dxa"/>
            <w:vMerge w:val="restart"/>
          </w:tcPr>
          <w:p w:rsidR="00875260" w:rsidRPr="003A0F76" w:rsidRDefault="00875260" w:rsidP="008A7DDF">
            <w:pPr>
              <w:pStyle w:val="ConsPlusCell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A0F76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  <w:t xml:space="preserve">1.1.  </w:t>
            </w:r>
          </w:p>
        </w:tc>
        <w:tc>
          <w:tcPr>
            <w:tcW w:w="3260" w:type="dxa"/>
            <w:vMerge w:val="restart"/>
          </w:tcPr>
          <w:p w:rsidR="00875260" w:rsidRPr="003A0F76" w:rsidRDefault="00875260" w:rsidP="008A7DD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3A0F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Диспансеризация муниципальных служащих </w:t>
            </w:r>
            <w:r w:rsidRPr="003A0F76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 xml:space="preserve">администрации муниципального образования </w:t>
            </w:r>
            <w:r w:rsidRPr="003A0F76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lastRenderedPageBreak/>
              <w:t>«Тереньгульский район»</w:t>
            </w:r>
            <w:r w:rsidRPr="003A0F76">
              <w:rPr>
                <w:rFonts w:ascii="PT Astra Serif" w:hAnsi="PT Astra Serif"/>
                <w:color w:val="000000" w:themeColor="text1"/>
                <w:szCs w:val="28"/>
              </w:rPr>
              <w:t xml:space="preserve"> </w:t>
            </w:r>
            <w:r w:rsidRPr="003A0F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и её отраслевых (функциональных) органов</w:t>
            </w:r>
          </w:p>
          <w:p w:rsidR="00875260" w:rsidRPr="003A0F76" w:rsidRDefault="00875260" w:rsidP="008A7DDF">
            <w:pPr>
              <w:pStyle w:val="ConsPlusCell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875260" w:rsidRPr="003A0F76" w:rsidRDefault="00875260" w:rsidP="008A7DDF">
            <w:pPr>
              <w:pStyle w:val="ConsPlusCell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A0F76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268" w:type="dxa"/>
          </w:tcPr>
          <w:p w:rsidR="00875260" w:rsidRPr="003A0F76" w:rsidRDefault="00875260" w:rsidP="008A7DDF">
            <w:pPr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3A0F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 xml:space="preserve">Администрация МО «Тереньгульский район» </w:t>
            </w:r>
          </w:p>
        </w:tc>
        <w:tc>
          <w:tcPr>
            <w:tcW w:w="1276" w:type="dxa"/>
          </w:tcPr>
          <w:p w:rsidR="00875260" w:rsidRPr="003A0F76" w:rsidRDefault="005F54A8" w:rsidP="008A7DDF">
            <w:pPr>
              <w:pStyle w:val="ConsPlusCel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</w:tcPr>
          <w:p w:rsidR="00875260" w:rsidRPr="003A0F76" w:rsidRDefault="00DC0BC5" w:rsidP="008A7DDF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75260" w:rsidRPr="003A0F76" w:rsidRDefault="00781A57" w:rsidP="008A7DDF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40000</w:t>
            </w:r>
          </w:p>
        </w:tc>
      </w:tr>
      <w:tr w:rsidR="003A0F76" w:rsidRPr="003A0F76" w:rsidTr="008A7DDF">
        <w:trPr>
          <w:trHeight w:val="1120"/>
        </w:trPr>
        <w:tc>
          <w:tcPr>
            <w:tcW w:w="710" w:type="dxa"/>
            <w:vMerge/>
          </w:tcPr>
          <w:p w:rsidR="00875260" w:rsidRPr="003A0F76" w:rsidRDefault="00875260" w:rsidP="008A7DDF">
            <w:pPr>
              <w:pStyle w:val="ConsPlusCell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</w:tcPr>
          <w:p w:rsidR="00875260" w:rsidRPr="003A0F76" w:rsidRDefault="00875260" w:rsidP="008A7DDF">
            <w:pPr>
              <w:pStyle w:val="ConsPlusCel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5260" w:rsidRPr="003A0F76" w:rsidRDefault="00875260" w:rsidP="008A7DDF">
            <w:pPr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3A0F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МУ Финансовый отдел МО «Тереньгульский район»</w:t>
            </w:r>
          </w:p>
        </w:tc>
        <w:tc>
          <w:tcPr>
            <w:tcW w:w="1276" w:type="dxa"/>
          </w:tcPr>
          <w:p w:rsidR="00875260" w:rsidRPr="003A0F76" w:rsidRDefault="007F46C5" w:rsidP="00D53CD7">
            <w:pPr>
              <w:pStyle w:val="ConsPlusCel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</w:tcPr>
          <w:p w:rsidR="00875260" w:rsidRPr="003A0F76" w:rsidRDefault="00447940" w:rsidP="0056752F">
            <w:pPr>
              <w:pStyle w:val="ConsPlusCel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</w:tcPr>
          <w:p w:rsidR="00875260" w:rsidRPr="007835DD" w:rsidRDefault="007835DD" w:rsidP="008A7DDF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  <w:lang w:eastAsia="ar-SA"/>
              </w:rPr>
            </w:pPr>
            <w:r w:rsidRPr="007835DD"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>14000</w:t>
            </w:r>
          </w:p>
        </w:tc>
      </w:tr>
      <w:tr w:rsidR="003A0F76" w:rsidRPr="003A0F76" w:rsidTr="008A7DDF">
        <w:trPr>
          <w:trHeight w:val="1120"/>
        </w:trPr>
        <w:tc>
          <w:tcPr>
            <w:tcW w:w="710" w:type="dxa"/>
            <w:vMerge/>
          </w:tcPr>
          <w:p w:rsidR="00875260" w:rsidRPr="003A0F76" w:rsidRDefault="00875260" w:rsidP="008A7DDF">
            <w:pPr>
              <w:pStyle w:val="ConsPlusCell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</w:tcPr>
          <w:p w:rsidR="00875260" w:rsidRPr="003A0F76" w:rsidRDefault="00875260" w:rsidP="008A7DDF">
            <w:pPr>
              <w:pStyle w:val="ConsPlusCel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5260" w:rsidRPr="003A0F76" w:rsidRDefault="00875260" w:rsidP="008A7DDF">
            <w:pPr>
              <w:pStyle w:val="ConsPlusCell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A0F76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МУ «Комитет по управлению муниципальным имуществом и земельным отношениям МО «Тереньгульский район» Ульяновской области»</w:t>
            </w:r>
          </w:p>
        </w:tc>
        <w:tc>
          <w:tcPr>
            <w:tcW w:w="1276" w:type="dxa"/>
          </w:tcPr>
          <w:p w:rsidR="00875260" w:rsidRPr="003A0F76" w:rsidRDefault="009C102B" w:rsidP="008A7DDF">
            <w:pPr>
              <w:pStyle w:val="ConsPlusCel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</w:tcPr>
          <w:p w:rsidR="00875260" w:rsidRPr="007835DD" w:rsidRDefault="00875260" w:rsidP="008A7DDF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  <w:lang w:eastAsia="ar-SA"/>
              </w:rPr>
            </w:pPr>
            <w:r w:rsidRPr="007835DD"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>3500</w:t>
            </w:r>
          </w:p>
        </w:tc>
        <w:tc>
          <w:tcPr>
            <w:tcW w:w="1276" w:type="dxa"/>
          </w:tcPr>
          <w:p w:rsidR="00875260" w:rsidRPr="007835DD" w:rsidRDefault="00875260" w:rsidP="008A7DDF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  <w:lang w:eastAsia="ar-SA"/>
              </w:rPr>
            </w:pPr>
            <w:r w:rsidRPr="007835DD"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>3500</w:t>
            </w:r>
          </w:p>
        </w:tc>
      </w:tr>
      <w:tr w:rsidR="003A0F76" w:rsidRPr="003A0F76" w:rsidTr="008A7DDF">
        <w:trPr>
          <w:trHeight w:val="1120"/>
        </w:trPr>
        <w:tc>
          <w:tcPr>
            <w:tcW w:w="710" w:type="dxa"/>
            <w:vMerge/>
          </w:tcPr>
          <w:p w:rsidR="00875260" w:rsidRPr="003A0F76" w:rsidRDefault="00875260" w:rsidP="008A7DDF">
            <w:pPr>
              <w:pStyle w:val="ConsPlusCell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</w:tcPr>
          <w:p w:rsidR="00875260" w:rsidRPr="003A0F76" w:rsidRDefault="00875260" w:rsidP="008A7DDF">
            <w:pPr>
              <w:pStyle w:val="ConsPlusCel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5260" w:rsidRPr="003A0F76" w:rsidRDefault="00875260" w:rsidP="008A7DDF">
            <w:pPr>
              <w:pStyle w:val="ConsPlusCell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A0F76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  <w:t>Совет депутатов МО «Тереньгульский район»</w:t>
            </w:r>
          </w:p>
        </w:tc>
        <w:tc>
          <w:tcPr>
            <w:tcW w:w="1276" w:type="dxa"/>
          </w:tcPr>
          <w:p w:rsidR="00875260" w:rsidRPr="003A0F76" w:rsidRDefault="005F54A8" w:rsidP="008A7DDF">
            <w:pPr>
              <w:pStyle w:val="ConsPlusCel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</w:tcPr>
          <w:p w:rsidR="00875260" w:rsidRPr="003A0F76" w:rsidRDefault="006F1E3F" w:rsidP="008A7DDF">
            <w:pPr>
              <w:pStyle w:val="ConsPlusCel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B471E"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>5600</w:t>
            </w:r>
          </w:p>
        </w:tc>
        <w:tc>
          <w:tcPr>
            <w:tcW w:w="1276" w:type="dxa"/>
          </w:tcPr>
          <w:p w:rsidR="00875260" w:rsidRPr="003A0F76" w:rsidRDefault="00781A57" w:rsidP="008A7DDF">
            <w:pPr>
              <w:pStyle w:val="ConsPlusCel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  <w:t>5000</w:t>
            </w:r>
          </w:p>
        </w:tc>
      </w:tr>
      <w:tr w:rsidR="0092257F" w:rsidRPr="000B471E" w:rsidTr="008A7DDF">
        <w:trPr>
          <w:trHeight w:val="427"/>
        </w:trPr>
        <w:tc>
          <w:tcPr>
            <w:tcW w:w="710" w:type="dxa"/>
          </w:tcPr>
          <w:p w:rsidR="0092257F" w:rsidRPr="003A0F76" w:rsidRDefault="001F6317" w:rsidP="007B3EC7">
            <w:pPr>
              <w:pStyle w:val="ConsPlusCell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3260" w:type="dxa"/>
          </w:tcPr>
          <w:p w:rsidR="0092257F" w:rsidRPr="00DC0BC5" w:rsidRDefault="001F6317" w:rsidP="008A7DDF">
            <w:pPr>
              <w:pStyle w:val="ConsPlusCell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color w:val="000000"/>
                <w:kern w:val="3"/>
                <w:szCs w:val="28"/>
                <w:lang w:bidi="hi-IN"/>
              </w:rPr>
              <w:t>Проведение</w:t>
            </w:r>
            <w:r>
              <w:rPr>
                <w:rFonts w:ascii="PT Astra Serif" w:hAnsi="PT Astra Serif"/>
                <w:color w:val="000000"/>
                <w:kern w:val="3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PT Astra Serif" w:hAnsi="PT Astra Serif"/>
                <w:color w:val="000000"/>
                <w:kern w:val="3"/>
                <w:szCs w:val="28"/>
                <w:lang w:bidi="hi-IN"/>
              </w:rPr>
              <w:t xml:space="preserve">Корпоративных мероприятий. </w:t>
            </w:r>
            <w:r>
              <w:rPr>
                <w:rFonts w:ascii="PT Astra Serif" w:eastAsia="Droid Sans Fallback" w:hAnsi="PT Astra Serif" w:cs="Droid Sans Devanagari"/>
                <w:color w:val="000000"/>
                <w:kern w:val="3"/>
                <w:szCs w:val="28"/>
                <w:lang w:eastAsia="zh-CN" w:bidi="hi-IN"/>
              </w:rPr>
              <w:t>Подготовка поздравительных открыток с днем рождения, благодарственных и почетных грамот, приобретение сувенирной продукции и букетов для поздравления с днем рождения и юбилейными датами</w:t>
            </w:r>
          </w:p>
        </w:tc>
        <w:tc>
          <w:tcPr>
            <w:tcW w:w="2268" w:type="dxa"/>
          </w:tcPr>
          <w:p w:rsidR="0092257F" w:rsidRPr="003A0F76" w:rsidRDefault="001F6317" w:rsidP="008A7DDF">
            <w:pPr>
              <w:pStyle w:val="ConsPlusCell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A0F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Администрация МО «Тереньгульский район»</w:t>
            </w:r>
          </w:p>
        </w:tc>
        <w:tc>
          <w:tcPr>
            <w:tcW w:w="1276" w:type="dxa"/>
          </w:tcPr>
          <w:p w:rsidR="0092257F" w:rsidRDefault="0092257F" w:rsidP="008A7DDF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92257F" w:rsidRDefault="001F6317" w:rsidP="00DC0B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26000</w:t>
            </w:r>
          </w:p>
        </w:tc>
        <w:tc>
          <w:tcPr>
            <w:tcW w:w="1276" w:type="dxa"/>
          </w:tcPr>
          <w:p w:rsidR="0092257F" w:rsidRPr="000B471E" w:rsidRDefault="0092257F" w:rsidP="008A7D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B471E" w:rsidRPr="000B471E" w:rsidTr="008A7DDF">
        <w:trPr>
          <w:trHeight w:val="427"/>
        </w:trPr>
        <w:tc>
          <w:tcPr>
            <w:tcW w:w="710" w:type="dxa"/>
          </w:tcPr>
          <w:p w:rsidR="00875260" w:rsidRPr="003A0F76" w:rsidRDefault="00875260" w:rsidP="008A7DDF">
            <w:pPr>
              <w:pStyle w:val="ConsPlusCell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875260" w:rsidRPr="003A0F76" w:rsidRDefault="00875260" w:rsidP="008A7DDF">
            <w:pPr>
              <w:pStyle w:val="ConsPlusCell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A0F76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268" w:type="dxa"/>
          </w:tcPr>
          <w:p w:rsidR="00875260" w:rsidRPr="003A0F76" w:rsidRDefault="00875260" w:rsidP="008A7DDF">
            <w:pPr>
              <w:pStyle w:val="ConsPlusCell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875260" w:rsidRPr="003A0F76" w:rsidRDefault="009C102B" w:rsidP="008A7DDF">
            <w:pPr>
              <w:pStyle w:val="ConsPlusCel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</w:tcPr>
          <w:p w:rsidR="00875260" w:rsidRPr="000B471E" w:rsidRDefault="00447940" w:rsidP="009417E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="009417EB">
              <w:rPr>
                <w:rFonts w:ascii="PT Astra Serif" w:hAnsi="PT Astra Serif"/>
                <w:sz w:val="24"/>
                <w:szCs w:val="24"/>
              </w:rPr>
              <w:t>5</w:t>
            </w:r>
            <w:r w:rsidR="007835DD" w:rsidRPr="000B471E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75260" w:rsidRPr="000B471E" w:rsidRDefault="007835DD" w:rsidP="008A7DDF">
            <w:pPr>
              <w:jc w:val="center"/>
              <w:rPr>
                <w:rFonts w:ascii="PT Astra Serif" w:hAnsi="PT Astra Serif"/>
              </w:rPr>
            </w:pPr>
            <w:r w:rsidRPr="000B471E">
              <w:rPr>
                <w:rFonts w:ascii="PT Astra Serif" w:hAnsi="PT Astra Serif"/>
                <w:sz w:val="24"/>
                <w:szCs w:val="24"/>
              </w:rPr>
              <w:t>62500</w:t>
            </w:r>
          </w:p>
        </w:tc>
      </w:tr>
      <w:tr w:rsidR="003A0F76" w:rsidRPr="003A0F76" w:rsidTr="008A7DDF">
        <w:trPr>
          <w:trHeight w:val="427"/>
        </w:trPr>
        <w:tc>
          <w:tcPr>
            <w:tcW w:w="10207" w:type="dxa"/>
            <w:gridSpan w:val="6"/>
          </w:tcPr>
          <w:p w:rsidR="00875260" w:rsidRPr="003A0F76" w:rsidRDefault="00875260" w:rsidP="008A7DDF">
            <w:pPr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3A0F76">
              <w:rPr>
                <w:rFonts w:ascii="PT Astra Serif" w:hAnsi="PT Astra Serif"/>
                <w:b/>
                <w:color w:val="000000" w:themeColor="text1"/>
                <w:sz w:val="24"/>
                <w:szCs w:val="24"/>
                <w:lang w:eastAsia="ru-RU"/>
              </w:rPr>
              <w:t xml:space="preserve">2. </w:t>
            </w:r>
            <w:r w:rsidRPr="003A0F76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Повышение эффективности муниципального управления путем привлечения и закрепления молодых специалистов в администрации муниципального образования «Тереньгульский район» и её отраслевых (функциональных) органах</w:t>
            </w:r>
          </w:p>
        </w:tc>
      </w:tr>
      <w:tr w:rsidR="003A0F76" w:rsidRPr="003A0F76" w:rsidTr="008A7DDF">
        <w:trPr>
          <w:trHeight w:val="427"/>
        </w:trPr>
        <w:tc>
          <w:tcPr>
            <w:tcW w:w="710" w:type="dxa"/>
          </w:tcPr>
          <w:p w:rsidR="00875260" w:rsidRPr="003A0F76" w:rsidRDefault="00875260" w:rsidP="008A7DD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3A0F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3260" w:type="dxa"/>
          </w:tcPr>
          <w:p w:rsidR="00875260" w:rsidRPr="003A0F76" w:rsidRDefault="00875260" w:rsidP="008A7DD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3A0F76"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  <w:t xml:space="preserve">Меры социальной поддержки молодым специалистам, </w:t>
            </w:r>
            <w:r w:rsidRPr="003A0F76">
              <w:rPr>
                <w:rFonts w:ascii="PT Astra Serif" w:hAnsi="PT Astra Serif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поступившим на работу в </w:t>
            </w:r>
            <w:r w:rsidRPr="003A0F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администрацию муниципального образования «Тереньгульский район» и её отраслевые (функциональные) органы</w:t>
            </w:r>
            <w:r w:rsidR="00E1148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, услуги банка 1%</w:t>
            </w:r>
          </w:p>
          <w:p w:rsidR="00875260" w:rsidRPr="003A0F76" w:rsidRDefault="00875260" w:rsidP="008A7DD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75260" w:rsidRPr="003A0F76" w:rsidRDefault="00875260" w:rsidP="008A7DDF">
            <w:pPr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3A0F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Администрация МО «Тереньгульский район» </w:t>
            </w:r>
          </w:p>
        </w:tc>
        <w:tc>
          <w:tcPr>
            <w:tcW w:w="1276" w:type="dxa"/>
          </w:tcPr>
          <w:p w:rsidR="00875260" w:rsidRPr="003A0F76" w:rsidRDefault="00170878" w:rsidP="008A7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22104,07</w:t>
            </w:r>
          </w:p>
        </w:tc>
        <w:tc>
          <w:tcPr>
            <w:tcW w:w="1417" w:type="dxa"/>
          </w:tcPr>
          <w:p w:rsidR="00875260" w:rsidRPr="003A0F76" w:rsidRDefault="00350DC7" w:rsidP="008A7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80800</w:t>
            </w:r>
          </w:p>
        </w:tc>
        <w:tc>
          <w:tcPr>
            <w:tcW w:w="1276" w:type="dxa"/>
          </w:tcPr>
          <w:p w:rsidR="00875260" w:rsidRPr="003A0F76" w:rsidRDefault="00781A57" w:rsidP="008A7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80800</w:t>
            </w:r>
          </w:p>
        </w:tc>
      </w:tr>
      <w:tr w:rsidR="003A0F76" w:rsidRPr="003A0F76" w:rsidTr="008A7DDF">
        <w:trPr>
          <w:trHeight w:val="427"/>
        </w:trPr>
        <w:tc>
          <w:tcPr>
            <w:tcW w:w="710" w:type="dxa"/>
          </w:tcPr>
          <w:p w:rsidR="00875260" w:rsidRPr="003A0F76" w:rsidRDefault="00875260" w:rsidP="008A7DD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875260" w:rsidRPr="003A0F76" w:rsidRDefault="00875260" w:rsidP="008A7DD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</w:pPr>
            <w:r w:rsidRPr="003A0F76"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</w:tcPr>
          <w:p w:rsidR="00875260" w:rsidRPr="003A0F76" w:rsidRDefault="00875260" w:rsidP="008A7DD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75260" w:rsidRPr="003A0F76" w:rsidRDefault="00170878" w:rsidP="008A7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22104,07</w:t>
            </w:r>
          </w:p>
        </w:tc>
        <w:tc>
          <w:tcPr>
            <w:tcW w:w="1417" w:type="dxa"/>
          </w:tcPr>
          <w:p w:rsidR="00875260" w:rsidRPr="000B471E" w:rsidRDefault="007835DD" w:rsidP="008A7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471E">
              <w:rPr>
                <w:rFonts w:ascii="PT Astra Serif" w:hAnsi="PT Astra Serif"/>
                <w:sz w:val="24"/>
                <w:szCs w:val="24"/>
              </w:rPr>
              <w:t>80800</w:t>
            </w:r>
          </w:p>
        </w:tc>
        <w:tc>
          <w:tcPr>
            <w:tcW w:w="1276" w:type="dxa"/>
          </w:tcPr>
          <w:p w:rsidR="00875260" w:rsidRPr="000B471E" w:rsidRDefault="007835DD" w:rsidP="008A7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471E">
              <w:rPr>
                <w:rFonts w:ascii="PT Astra Serif" w:hAnsi="PT Astra Serif"/>
                <w:sz w:val="24"/>
                <w:szCs w:val="24"/>
              </w:rPr>
              <w:t>80800</w:t>
            </w:r>
          </w:p>
        </w:tc>
      </w:tr>
      <w:tr w:rsidR="003A0F76" w:rsidRPr="003A0F76" w:rsidTr="008A7DDF">
        <w:trPr>
          <w:trHeight w:val="320"/>
        </w:trPr>
        <w:tc>
          <w:tcPr>
            <w:tcW w:w="10207" w:type="dxa"/>
            <w:gridSpan w:val="6"/>
          </w:tcPr>
          <w:p w:rsidR="00875260" w:rsidRPr="003A0F76" w:rsidRDefault="00875260" w:rsidP="008A7DD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4"/>
                <w:szCs w:val="24"/>
              </w:rPr>
            </w:pPr>
            <w:r w:rsidRPr="003A0F76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 xml:space="preserve">3. </w:t>
            </w:r>
            <w:r w:rsidRPr="003A0F76">
              <w:rPr>
                <w:rFonts w:ascii="PT Astra Serif" w:hAnsi="PT Astra Serif"/>
                <w:b/>
                <w:bCs/>
                <w:color w:val="000000" w:themeColor="text1"/>
                <w:sz w:val="24"/>
                <w:szCs w:val="24"/>
              </w:rPr>
              <w:t xml:space="preserve">Развитие кадрового потенциала муниципального управления. </w:t>
            </w:r>
          </w:p>
          <w:p w:rsidR="00875260" w:rsidRPr="003A0F76" w:rsidRDefault="00875260" w:rsidP="008A7DD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3A0F76">
              <w:rPr>
                <w:rFonts w:ascii="PT Astra Serif" w:hAnsi="PT Astra Serif"/>
                <w:b/>
                <w:bCs/>
                <w:color w:val="000000" w:themeColor="text1"/>
                <w:sz w:val="24"/>
                <w:szCs w:val="24"/>
              </w:rPr>
              <w:t>Оптимизация единой системы обучения муниципальных служащих и работников</w:t>
            </w:r>
          </w:p>
        </w:tc>
      </w:tr>
      <w:tr w:rsidR="003A0F76" w:rsidRPr="003A0F76" w:rsidTr="008A7DDF">
        <w:trPr>
          <w:trHeight w:val="2250"/>
        </w:trPr>
        <w:tc>
          <w:tcPr>
            <w:tcW w:w="710" w:type="dxa"/>
            <w:vMerge w:val="restart"/>
          </w:tcPr>
          <w:p w:rsidR="00875260" w:rsidRPr="003A0F76" w:rsidRDefault="00875260" w:rsidP="008A7DDF">
            <w:pPr>
              <w:pStyle w:val="ConsPlusCell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A0F76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3.1. </w:t>
            </w:r>
          </w:p>
        </w:tc>
        <w:tc>
          <w:tcPr>
            <w:tcW w:w="3260" w:type="dxa"/>
            <w:vMerge w:val="restart"/>
          </w:tcPr>
          <w:p w:rsidR="00875260" w:rsidRPr="003A0F76" w:rsidRDefault="00875260" w:rsidP="008A7DDF">
            <w:pPr>
              <w:pStyle w:val="ConsPlusCell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A0F76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  <w:t xml:space="preserve">Организация профессиональной переподготовки и курсов повышения квалификации (тренинги, семинары) муниципальных служащих </w:t>
            </w:r>
            <w:r w:rsidRPr="003A0F76"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  <w:t xml:space="preserve">и работников, </w:t>
            </w:r>
            <w:r w:rsidRPr="003A0F76">
              <w:rPr>
                <w:rFonts w:ascii="PT Astra Serif" w:eastAsiaTheme="minorHAnsi" w:hAnsi="PT Astra Serif" w:cs="Times New Roman"/>
                <w:iCs/>
                <w:color w:val="000000" w:themeColor="text1"/>
                <w:sz w:val="24"/>
                <w:szCs w:val="24"/>
                <w:lang w:eastAsia="en-US"/>
              </w:rPr>
              <w:t>осуществляющих техническое обеспечение деятельности администрации</w:t>
            </w:r>
            <w:r w:rsidRPr="003A0F76">
              <w:rPr>
                <w:rFonts w:ascii="PT Astra Serif" w:eastAsiaTheme="minorHAnsi" w:hAnsi="PT Astra Serif"/>
                <w:i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3A0F76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  <w:t>муниципального образования «Тереньгульский район» и её отраслевых (функциональных) органов</w:t>
            </w:r>
          </w:p>
        </w:tc>
        <w:tc>
          <w:tcPr>
            <w:tcW w:w="2268" w:type="dxa"/>
          </w:tcPr>
          <w:p w:rsidR="00875260" w:rsidRPr="003A0F76" w:rsidRDefault="00875260" w:rsidP="008A7DDF">
            <w:pPr>
              <w:pStyle w:val="ConsPlusCell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A0F76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Администрация МО «Тереньгульский район»</w:t>
            </w:r>
          </w:p>
        </w:tc>
        <w:tc>
          <w:tcPr>
            <w:tcW w:w="1276" w:type="dxa"/>
            <w:shd w:val="clear" w:color="auto" w:fill="auto"/>
          </w:tcPr>
          <w:p w:rsidR="00875260" w:rsidRPr="003A0F76" w:rsidRDefault="007F46C5" w:rsidP="008A7DDF">
            <w:pPr>
              <w:pStyle w:val="ConsPlusCel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  <w:t>6</w:t>
            </w:r>
            <w:r w:rsidR="00D53CD7" w:rsidRPr="003A0F76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875260" w:rsidRPr="003A0F76" w:rsidRDefault="00DC0BC5" w:rsidP="003A4171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5260" w:rsidRPr="003A0F76" w:rsidRDefault="00781A57" w:rsidP="008A7DDF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30</w:t>
            </w:r>
            <w:r w:rsidR="00875260" w:rsidRPr="003A0F7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000</w:t>
            </w:r>
          </w:p>
        </w:tc>
      </w:tr>
      <w:tr w:rsidR="003A0F76" w:rsidRPr="003A0F76" w:rsidTr="008A7DDF">
        <w:trPr>
          <w:trHeight w:val="1120"/>
        </w:trPr>
        <w:tc>
          <w:tcPr>
            <w:tcW w:w="710" w:type="dxa"/>
            <w:vMerge/>
          </w:tcPr>
          <w:p w:rsidR="00875260" w:rsidRPr="003A0F76" w:rsidRDefault="00875260" w:rsidP="008A7DDF">
            <w:pPr>
              <w:pStyle w:val="ConsPlusCell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</w:tcPr>
          <w:p w:rsidR="00875260" w:rsidRPr="003A0F76" w:rsidRDefault="00875260" w:rsidP="008A7DDF">
            <w:pPr>
              <w:pStyle w:val="ConsPlusCell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875260" w:rsidRPr="003A0F76" w:rsidRDefault="00875260" w:rsidP="008A7DDF">
            <w:pPr>
              <w:pStyle w:val="ConsPlusCel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3A0F76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МУ Отдел образования МО «Тереньгульский район»</w:t>
            </w:r>
          </w:p>
        </w:tc>
        <w:tc>
          <w:tcPr>
            <w:tcW w:w="1276" w:type="dxa"/>
            <w:shd w:val="clear" w:color="auto" w:fill="auto"/>
          </w:tcPr>
          <w:p w:rsidR="00875260" w:rsidRPr="003A0F76" w:rsidRDefault="00D53CD7" w:rsidP="008A7DDF">
            <w:pPr>
              <w:pStyle w:val="ConsPlusCel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A0F76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75260" w:rsidRPr="007835DD" w:rsidRDefault="007835DD" w:rsidP="008A7DDF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  <w:lang w:eastAsia="ar-SA"/>
              </w:rPr>
            </w:pPr>
            <w:r w:rsidRPr="007835DD"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5260" w:rsidRPr="007835DD" w:rsidRDefault="00875260" w:rsidP="008A7DDF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  <w:lang w:eastAsia="ar-SA"/>
              </w:rPr>
            </w:pPr>
            <w:r w:rsidRPr="007835DD"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>6000</w:t>
            </w:r>
          </w:p>
        </w:tc>
      </w:tr>
      <w:tr w:rsidR="003A0F76" w:rsidRPr="003A0F76" w:rsidTr="008A7DDF">
        <w:trPr>
          <w:trHeight w:val="1120"/>
        </w:trPr>
        <w:tc>
          <w:tcPr>
            <w:tcW w:w="710" w:type="dxa"/>
            <w:vMerge/>
          </w:tcPr>
          <w:p w:rsidR="00875260" w:rsidRPr="003A0F76" w:rsidRDefault="00875260" w:rsidP="008A7DDF">
            <w:pPr>
              <w:pStyle w:val="ConsPlusCell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</w:tcPr>
          <w:p w:rsidR="00875260" w:rsidRPr="003A0F76" w:rsidRDefault="00875260" w:rsidP="008A7DDF">
            <w:pPr>
              <w:pStyle w:val="ConsPlusCell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875260" w:rsidRPr="003A0F76" w:rsidRDefault="00875260" w:rsidP="008A7DDF">
            <w:pPr>
              <w:pStyle w:val="ConsPlusCel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3A0F76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  <w:t>Совет депутатов МО «Тереньгульский район»</w:t>
            </w:r>
          </w:p>
        </w:tc>
        <w:tc>
          <w:tcPr>
            <w:tcW w:w="1276" w:type="dxa"/>
            <w:shd w:val="clear" w:color="auto" w:fill="auto"/>
          </w:tcPr>
          <w:p w:rsidR="00875260" w:rsidRPr="003A0F76" w:rsidRDefault="004213B6" w:rsidP="008A7DDF">
            <w:pPr>
              <w:pStyle w:val="ConsPlusCel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75260" w:rsidRPr="003A0F76" w:rsidRDefault="00350DC7" w:rsidP="008A7DDF">
            <w:pPr>
              <w:pStyle w:val="ConsPlusCel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5260" w:rsidRPr="003A0F76" w:rsidRDefault="00781A57" w:rsidP="008A7DDF">
            <w:pPr>
              <w:pStyle w:val="ConsPlusCel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  <w:r w:rsidR="00875260" w:rsidRPr="003A0F76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  <w:t>000</w:t>
            </w:r>
          </w:p>
        </w:tc>
      </w:tr>
      <w:tr w:rsidR="003A0F76" w:rsidRPr="003A0F76" w:rsidTr="008A7DDF">
        <w:trPr>
          <w:trHeight w:val="466"/>
        </w:trPr>
        <w:tc>
          <w:tcPr>
            <w:tcW w:w="710" w:type="dxa"/>
          </w:tcPr>
          <w:p w:rsidR="00875260" w:rsidRPr="003A0F76" w:rsidRDefault="00875260" w:rsidP="008A7DDF">
            <w:pPr>
              <w:pStyle w:val="ConsPlusCell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875260" w:rsidRPr="003A0F76" w:rsidRDefault="00875260" w:rsidP="008A7DDF">
            <w:pPr>
              <w:pStyle w:val="ConsPlusCell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A0F76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875260" w:rsidRPr="003A0F76" w:rsidRDefault="00875260" w:rsidP="008A7DDF">
            <w:pPr>
              <w:pStyle w:val="ConsPlusCell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75260" w:rsidRPr="003A0F76" w:rsidRDefault="009C102B" w:rsidP="008A7DDF">
            <w:pPr>
              <w:pStyle w:val="ConsPlusCel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ar-SA"/>
              </w:rPr>
              <w:t>60000</w:t>
            </w:r>
          </w:p>
        </w:tc>
        <w:tc>
          <w:tcPr>
            <w:tcW w:w="1417" w:type="dxa"/>
            <w:shd w:val="clear" w:color="auto" w:fill="auto"/>
          </w:tcPr>
          <w:p w:rsidR="00875260" w:rsidRPr="000B471E" w:rsidRDefault="009417EB" w:rsidP="007B3EC7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5260" w:rsidRPr="000B471E" w:rsidRDefault="000B471E" w:rsidP="008A7DDF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  <w:lang w:eastAsia="ar-SA"/>
              </w:rPr>
            </w:pPr>
            <w:r w:rsidRPr="000B471E"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>39</w:t>
            </w:r>
            <w:r w:rsidR="007835DD" w:rsidRPr="000B471E"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>000</w:t>
            </w:r>
          </w:p>
        </w:tc>
      </w:tr>
      <w:tr w:rsidR="003A0F76" w:rsidRPr="003A0F76" w:rsidTr="008A7DDF">
        <w:trPr>
          <w:trHeight w:val="424"/>
        </w:trPr>
        <w:tc>
          <w:tcPr>
            <w:tcW w:w="6238" w:type="dxa"/>
            <w:gridSpan w:val="3"/>
          </w:tcPr>
          <w:p w:rsidR="00875260" w:rsidRPr="003A0F76" w:rsidRDefault="00875260" w:rsidP="008A7DDF">
            <w:pPr>
              <w:pStyle w:val="ConsPlusCell"/>
              <w:jc w:val="right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3A0F76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276" w:type="dxa"/>
          </w:tcPr>
          <w:p w:rsidR="00875260" w:rsidRPr="003A0F76" w:rsidRDefault="00170878" w:rsidP="00FC7403">
            <w:pPr>
              <w:pStyle w:val="ConsPlusCell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  <w:lang w:eastAsia="ar-SA"/>
              </w:rPr>
              <w:t>82104,07</w:t>
            </w:r>
          </w:p>
        </w:tc>
        <w:tc>
          <w:tcPr>
            <w:tcW w:w="1417" w:type="dxa"/>
          </w:tcPr>
          <w:p w:rsidR="00875260" w:rsidRPr="006E4152" w:rsidRDefault="0056752F" w:rsidP="00447940">
            <w:pPr>
              <w:pStyle w:val="ConsPlusCell"/>
              <w:jc w:val="center"/>
              <w:rPr>
                <w:rFonts w:ascii="PT Astra Serif" w:hAnsi="PT Astra Serif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  <w:lang w:eastAsia="ar-SA"/>
              </w:rPr>
              <w:t>1</w:t>
            </w:r>
            <w:r w:rsidR="00447940">
              <w:rPr>
                <w:rFonts w:ascii="PT Astra Serif" w:hAnsi="PT Astra Serif" w:cs="Times New Roman"/>
                <w:b/>
                <w:sz w:val="28"/>
                <w:szCs w:val="28"/>
                <w:lang w:eastAsia="ar-SA"/>
              </w:rPr>
              <w:t>159</w:t>
            </w:r>
            <w:r w:rsidR="00CF54B6" w:rsidRPr="006E4152">
              <w:rPr>
                <w:rFonts w:ascii="PT Astra Serif" w:hAnsi="PT Astra Serif" w:cs="Times New Roman"/>
                <w:b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276" w:type="dxa"/>
          </w:tcPr>
          <w:p w:rsidR="00875260" w:rsidRPr="006E4152" w:rsidRDefault="006E4152" w:rsidP="008A7DDF">
            <w:pPr>
              <w:pStyle w:val="ConsPlusCell"/>
              <w:jc w:val="center"/>
              <w:rPr>
                <w:rFonts w:ascii="PT Astra Serif" w:hAnsi="PT Astra Serif" w:cs="Times New Roman"/>
                <w:b/>
                <w:sz w:val="28"/>
                <w:szCs w:val="28"/>
                <w:lang w:eastAsia="ar-SA"/>
              </w:rPr>
            </w:pPr>
            <w:r w:rsidRPr="006E4152">
              <w:rPr>
                <w:rFonts w:ascii="PT Astra Serif" w:hAnsi="PT Astra Serif" w:cs="Times New Roman"/>
                <w:b/>
                <w:sz w:val="28"/>
                <w:szCs w:val="28"/>
                <w:lang w:eastAsia="ar-SA"/>
              </w:rPr>
              <w:t>182300</w:t>
            </w:r>
          </w:p>
        </w:tc>
      </w:tr>
    </w:tbl>
    <w:bookmarkEnd w:id="1"/>
    <w:bookmarkEnd w:id="2"/>
    <w:p w:rsidR="00AD2350" w:rsidRPr="003A0F76" w:rsidRDefault="00AD2350" w:rsidP="003A0F76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ar-SA"/>
        </w:rPr>
      </w:pPr>
      <w:r w:rsidRPr="003A0F76"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ar-SA"/>
        </w:rPr>
        <w:t>».</w:t>
      </w:r>
    </w:p>
    <w:p w:rsidR="009F5BB1" w:rsidRPr="003A0F76" w:rsidRDefault="003A0F76" w:rsidP="001425CF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ar-SA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ar-SA"/>
        </w:rPr>
        <w:t>2</w:t>
      </w:r>
      <w:r w:rsidR="009F5BB1" w:rsidRPr="003A0F76"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ar-SA"/>
        </w:rPr>
        <w:t xml:space="preserve">. Настоящее постановление вступает в силу </w:t>
      </w:r>
      <w:r w:rsidR="00AD2350" w:rsidRPr="003A0F76"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ar-SA"/>
        </w:rPr>
        <w:t xml:space="preserve">на следующий день </w:t>
      </w:r>
      <w:r w:rsidR="00612CB3" w:rsidRPr="003A0F76"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ar-SA"/>
        </w:rPr>
        <w:t>после</w:t>
      </w:r>
      <w:r w:rsidR="00AD2350" w:rsidRPr="003A0F76"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ar-SA"/>
        </w:rPr>
        <w:t xml:space="preserve"> </w:t>
      </w:r>
      <w:r w:rsidR="00E03604"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ar-SA"/>
        </w:rPr>
        <w:t xml:space="preserve">дня </w:t>
      </w:r>
      <w:r w:rsidR="00AD2350" w:rsidRPr="003A0F76"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ar-SA"/>
        </w:rPr>
        <w:t>его</w:t>
      </w:r>
      <w:r w:rsidR="00612CB3" w:rsidRPr="003A0F76"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ar-SA"/>
        </w:rPr>
        <w:t xml:space="preserve"> опубликования</w:t>
      </w:r>
      <w:r w:rsidR="009F5BB1" w:rsidRPr="003A0F76"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ar-SA"/>
        </w:rPr>
        <w:t xml:space="preserve"> в информационном бюллетене «Вестник района».</w:t>
      </w:r>
    </w:p>
    <w:p w:rsidR="009F5BB1" w:rsidRPr="003A0F76" w:rsidRDefault="009F5BB1" w:rsidP="003A0F76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ar-SA"/>
        </w:rPr>
      </w:pPr>
    </w:p>
    <w:p w:rsidR="009F5BB1" w:rsidRPr="003A0F76" w:rsidRDefault="009F5BB1" w:rsidP="003A0F76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ar-SA"/>
        </w:rPr>
      </w:pPr>
    </w:p>
    <w:p w:rsidR="00AD2350" w:rsidRPr="003A0F76" w:rsidRDefault="00AD2350" w:rsidP="003A0F76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ar-SA"/>
        </w:rPr>
      </w:pPr>
    </w:p>
    <w:p w:rsidR="009F5BB1" w:rsidRPr="003A0F76" w:rsidRDefault="009F5BB1" w:rsidP="003A0F76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ar-SA"/>
        </w:rPr>
      </w:pPr>
      <w:r w:rsidRPr="003A0F76"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ar-SA"/>
        </w:rPr>
        <w:t xml:space="preserve">Глава администрации </w:t>
      </w:r>
    </w:p>
    <w:p w:rsidR="009F5BB1" w:rsidRPr="003A0F76" w:rsidRDefault="009F5BB1" w:rsidP="003A0F76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ar-SA"/>
        </w:rPr>
      </w:pPr>
      <w:proofErr w:type="gramStart"/>
      <w:r w:rsidRPr="003A0F76"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ar-SA"/>
        </w:rPr>
        <w:t>муниципального</w:t>
      </w:r>
      <w:proofErr w:type="gramEnd"/>
      <w:r w:rsidRPr="003A0F76"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ar-SA"/>
        </w:rPr>
        <w:t xml:space="preserve"> образования </w:t>
      </w:r>
    </w:p>
    <w:p w:rsidR="00B2251F" w:rsidRPr="003A0F76" w:rsidRDefault="009F5BB1" w:rsidP="003A0F76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ar-SA"/>
        </w:rPr>
      </w:pPr>
      <w:r w:rsidRPr="003A0F76"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ar-SA"/>
        </w:rPr>
        <w:t xml:space="preserve">«Тереньгульский </w:t>
      </w:r>
      <w:proofErr w:type="gramStart"/>
      <w:r w:rsidRPr="003A0F76"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ar-SA"/>
        </w:rPr>
        <w:t>район»</w:t>
      </w:r>
      <w:r w:rsidRPr="003A0F76"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ar-SA"/>
        </w:rPr>
        <w:tab/>
      </w:r>
      <w:proofErr w:type="gramEnd"/>
      <w:r w:rsidRPr="003A0F76"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ar-SA"/>
        </w:rPr>
        <w:tab/>
      </w:r>
      <w:r w:rsidRPr="003A0F76"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ar-SA"/>
        </w:rPr>
        <w:tab/>
      </w:r>
      <w:r w:rsidRPr="003A0F76">
        <w:rPr>
          <w:rFonts w:ascii="PT Astra Serif" w:eastAsia="Times New Roman" w:hAnsi="PT Astra Serif" w:cs="Times New Roman"/>
          <w:color w:val="000000" w:themeColor="text1"/>
          <w:sz w:val="28"/>
          <w:szCs w:val="20"/>
          <w:lang w:eastAsia="ar-SA"/>
        </w:rPr>
        <w:tab/>
        <w:t xml:space="preserve">                                Г.А.Шерстнев</w:t>
      </w:r>
    </w:p>
    <w:sectPr w:rsidR="00B2251F" w:rsidRPr="003A0F76" w:rsidSect="008E22AC">
      <w:headerReference w:type="default" r:id="rId7"/>
      <w:headerReference w:type="first" r:id="rId8"/>
      <w:pgSz w:w="11906" w:h="16838"/>
      <w:pgMar w:top="1134" w:right="567" w:bottom="1134" w:left="1701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63B" w:rsidRDefault="0047663B">
      <w:pPr>
        <w:spacing w:after="0" w:line="240" w:lineRule="auto"/>
      </w:pPr>
      <w:r>
        <w:separator/>
      </w:r>
    </w:p>
  </w:endnote>
  <w:endnote w:type="continuationSeparator" w:id="0">
    <w:p w:rsidR="0047663B" w:rsidRDefault="0047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Droid Sans Fallback">
    <w:charset w:val="00"/>
    <w:family w:val="auto"/>
    <w:pitch w:val="variable"/>
  </w:font>
  <w:font w:name="Droid Sans Devanagar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63B" w:rsidRDefault="0047663B">
      <w:pPr>
        <w:spacing w:after="0" w:line="240" w:lineRule="auto"/>
      </w:pPr>
      <w:r>
        <w:separator/>
      </w:r>
    </w:p>
  </w:footnote>
  <w:footnote w:type="continuationSeparator" w:id="0">
    <w:p w:rsidR="0047663B" w:rsidRDefault="0047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33E" w:rsidRDefault="00C5233E">
    <w:pPr>
      <w:pStyle w:val="a3"/>
      <w:jc w:val="center"/>
    </w:pPr>
  </w:p>
  <w:p w:rsidR="00C5233E" w:rsidRDefault="00C5233E" w:rsidP="00C5233E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33E" w:rsidRDefault="00C5233E">
    <w:pPr>
      <w:pStyle w:val="a3"/>
      <w:jc w:val="center"/>
    </w:pPr>
  </w:p>
  <w:p w:rsidR="00C5233E" w:rsidRDefault="00C523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B1"/>
    <w:rsid w:val="0005660D"/>
    <w:rsid w:val="000765A6"/>
    <w:rsid w:val="000769AA"/>
    <w:rsid w:val="00093375"/>
    <w:rsid w:val="000B471E"/>
    <w:rsid w:val="001425CF"/>
    <w:rsid w:val="001606D8"/>
    <w:rsid w:val="00170878"/>
    <w:rsid w:val="00176591"/>
    <w:rsid w:val="0019717D"/>
    <w:rsid w:val="001A2D0E"/>
    <w:rsid w:val="001F6317"/>
    <w:rsid w:val="00200E02"/>
    <w:rsid w:val="00202767"/>
    <w:rsid w:val="00220266"/>
    <w:rsid w:val="00253145"/>
    <w:rsid w:val="002917E7"/>
    <w:rsid w:val="002918D1"/>
    <w:rsid w:val="002A2E4F"/>
    <w:rsid w:val="00350AE5"/>
    <w:rsid w:val="00350DC7"/>
    <w:rsid w:val="003817BF"/>
    <w:rsid w:val="003A0F76"/>
    <w:rsid w:val="003A4171"/>
    <w:rsid w:val="003A7058"/>
    <w:rsid w:val="003B2CA9"/>
    <w:rsid w:val="0040172C"/>
    <w:rsid w:val="00407FC2"/>
    <w:rsid w:val="00415E7A"/>
    <w:rsid w:val="004213B6"/>
    <w:rsid w:val="00447940"/>
    <w:rsid w:val="0044794A"/>
    <w:rsid w:val="00464461"/>
    <w:rsid w:val="00466854"/>
    <w:rsid w:val="00470DA6"/>
    <w:rsid w:val="0047663B"/>
    <w:rsid w:val="00490A1A"/>
    <w:rsid w:val="004E19F6"/>
    <w:rsid w:val="00502F67"/>
    <w:rsid w:val="00515AD7"/>
    <w:rsid w:val="005306E6"/>
    <w:rsid w:val="00536EE5"/>
    <w:rsid w:val="005476D1"/>
    <w:rsid w:val="0055221F"/>
    <w:rsid w:val="00554150"/>
    <w:rsid w:val="005625F4"/>
    <w:rsid w:val="0056752F"/>
    <w:rsid w:val="005F54A8"/>
    <w:rsid w:val="006056A8"/>
    <w:rsid w:val="00612CB3"/>
    <w:rsid w:val="00633315"/>
    <w:rsid w:val="00635B13"/>
    <w:rsid w:val="006421DB"/>
    <w:rsid w:val="006470C7"/>
    <w:rsid w:val="0068166E"/>
    <w:rsid w:val="00696CE2"/>
    <w:rsid w:val="006E28BF"/>
    <w:rsid w:val="006E4152"/>
    <w:rsid w:val="006F1E3F"/>
    <w:rsid w:val="007012CA"/>
    <w:rsid w:val="007024C1"/>
    <w:rsid w:val="00710A0C"/>
    <w:rsid w:val="007372E9"/>
    <w:rsid w:val="00781A57"/>
    <w:rsid w:val="007835DD"/>
    <w:rsid w:val="007B3EC7"/>
    <w:rsid w:val="007D4F1E"/>
    <w:rsid w:val="007F46C5"/>
    <w:rsid w:val="00813BB2"/>
    <w:rsid w:val="00846A11"/>
    <w:rsid w:val="00856E88"/>
    <w:rsid w:val="00875260"/>
    <w:rsid w:val="0089265D"/>
    <w:rsid w:val="008C574D"/>
    <w:rsid w:val="008E22AC"/>
    <w:rsid w:val="008E66EE"/>
    <w:rsid w:val="0092257F"/>
    <w:rsid w:val="009244B6"/>
    <w:rsid w:val="009417EB"/>
    <w:rsid w:val="0095428B"/>
    <w:rsid w:val="00987EF0"/>
    <w:rsid w:val="009C102B"/>
    <w:rsid w:val="009D1A2C"/>
    <w:rsid w:val="009F5BB1"/>
    <w:rsid w:val="00A01BD3"/>
    <w:rsid w:val="00A15A53"/>
    <w:rsid w:val="00A41159"/>
    <w:rsid w:val="00A55280"/>
    <w:rsid w:val="00A623DD"/>
    <w:rsid w:val="00AA255D"/>
    <w:rsid w:val="00AD2350"/>
    <w:rsid w:val="00AE392B"/>
    <w:rsid w:val="00AF3DD8"/>
    <w:rsid w:val="00B2251F"/>
    <w:rsid w:val="00B27449"/>
    <w:rsid w:val="00B43471"/>
    <w:rsid w:val="00B57A87"/>
    <w:rsid w:val="00B61DC5"/>
    <w:rsid w:val="00B65850"/>
    <w:rsid w:val="00BA4C78"/>
    <w:rsid w:val="00BE6FF1"/>
    <w:rsid w:val="00BF5234"/>
    <w:rsid w:val="00C14FF8"/>
    <w:rsid w:val="00C5233E"/>
    <w:rsid w:val="00C643D1"/>
    <w:rsid w:val="00C6535D"/>
    <w:rsid w:val="00C731F4"/>
    <w:rsid w:val="00CB55AA"/>
    <w:rsid w:val="00CF54B6"/>
    <w:rsid w:val="00D53CD7"/>
    <w:rsid w:val="00D80667"/>
    <w:rsid w:val="00DB7DE6"/>
    <w:rsid w:val="00DC0BC5"/>
    <w:rsid w:val="00DC7C11"/>
    <w:rsid w:val="00E03604"/>
    <w:rsid w:val="00E1148D"/>
    <w:rsid w:val="00E15E1A"/>
    <w:rsid w:val="00E913CB"/>
    <w:rsid w:val="00ED52F3"/>
    <w:rsid w:val="00F00102"/>
    <w:rsid w:val="00F50370"/>
    <w:rsid w:val="00F7225E"/>
    <w:rsid w:val="00F735DC"/>
    <w:rsid w:val="00F75C4A"/>
    <w:rsid w:val="00FC7403"/>
    <w:rsid w:val="00FD3C9A"/>
    <w:rsid w:val="00FF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522C5-C07B-441F-8BD8-43B94C48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5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5BB1"/>
  </w:style>
  <w:style w:type="paragraph" w:customStyle="1" w:styleId="1">
    <w:name w:val="1 Знак"/>
    <w:basedOn w:val="a"/>
    <w:rsid w:val="009F5BB1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73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35DC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8752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8752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0C8BF-2569-4AD3-95D5-408CF51A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69</cp:revision>
  <cp:lastPrinted>2022-11-03T06:18:00Z</cp:lastPrinted>
  <dcterms:created xsi:type="dcterms:W3CDTF">2018-01-16T09:36:00Z</dcterms:created>
  <dcterms:modified xsi:type="dcterms:W3CDTF">2022-11-03T06:20:00Z</dcterms:modified>
</cp:coreProperties>
</file>